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6D9B283">
      <w:pPr>
        <w:widowControl/>
        <w:spacing w:line="360" w:lineRule="auto"/>
        <w:ind w:right="480"/>
        <w:jc w:val="left"/>
        <w:rPr>
          <w:rFonts w:hint="eastAsia" w:ascii="宋体" w:hAnsi="宋体" w:eastAsia="宋体" w:cs="宋体"/>
          <w:b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附件1：外国语学院附加分细则</w:t>
      </w:r>
      <w:r>
        <w:rPr>
          <w:rFonts w:hint="eastAsia" w:ascii="宋体" w:hAnsi="宋体" w:cs="宋体"/>
          <w:b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>2023-2024-2学期开始试行</w:t>
      </w:r>
      <w:r>
        <w:rPr>
          <w:rFonts w:hint="eastAsia" w:ascii="宋体" w:hAnsi="宋体" w:cs="宋体"/>
          <w:b/>
          <w:kern w:val="0"/>
          <w:sz w:val="24"/>
          <w:szCs w:val="24"/>
          <w:lang w:eastAsia="zh-CN"/>
        </w:rPr>
        <w:t>）</w:t>
      </w:r>
    </w:p>
    <w:tbl>
      <w:tblPr>
        <w:tblStyle w:val="4"/>
        <w:tblW w:w="0" w:type="auto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2692"/>
        <w:gridCol w:w="700"/>
        <w:gridCol w:w="360"/>
        <w:gridCol w:w="1243"/>
        <w:gridCol w:w="812"/>
        <w:gridCol w:w="660"/>
        <w:gridCol w:w="105"/>
        <w:gridCol w:w="58"/>
        <w:gridCol w:w="812"/>
        <w:gridCol w:w="47"/>
        <w:gridCol w:w="709"/>
        <w:gridCol w:w="86"/>
        <w:gridCol w:w="61"/>
        <w:gridCol w:w="1134"/>
      </w:tblGrid>
      <w:tr w14:paraId="53124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2CB9E">
            <w:pPr>
              <w:jc w:val="center"/>
              <w:rPr>
                <w:rFonts w:ascii="宋体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69455">
            <w:pPr>
              <w:jc w:val="center"/>
              <w:rPr>
                <w:rFonts w:ascii="宋体" w:hAnsi="Calibri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内容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EE4D0">
            <w:pPr>
              <w:jc w:val="center"/>
              <w:rPr>
                <w:rFonts w:ascii="宋体" w:hAnsi="Calibri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分值</w:t>
            </w:r>
          </w:p>
        </w:tc>
        <w:tc>
          <w:tcPr>
            <w:tcW w:w="608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2FC38">
            <w:pPr>
              <w:jc w:val="center"/>
              <w:rPr>
                <w:rFonts w:ascii="宋体" w:hAnsi="Calibri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内容</w:t>
            </w:r>
          </w:p>
        </w:tc>
      </w:tr>
      <w:bookmarkEnd w:id="0"/>
      <w:tr w14:paraId="6B231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1914F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社会工作</w:t>
            </w:r>
          </w:p>
          <w:p w14:paraId="32F204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（满分为例）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CA044">
            <w:pPr>
              <w:rPr>
                <w:rFonts w:ascii="宋体" w:hAnsi="Calibri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校学生会正副主席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23455">
            <w:pPr>
              <w:jc w:val="center"/>
              <w:rPr>
                <w:rFonts w:ascii="宋体" w:hAnsi="Calibri" w:cs="宋体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>0-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</w:rPr>
              <w:t>25</w:t>
            </w:r>
          </w:p>
        </w:tc>
        <w:tc>
          <w:tcPr>
            <w:tcW w:w="608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C76E2">
            <w:pPr>
              <w:rPr>
                <w:rFonts w:hint="default" w:ascii="宋体" w:hAnsi="Calibri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</w:rPr>
              <w:t>院学生会正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主席（0-25），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</w:rPr>
              <w:t>副主席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0-22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  <w:lang w:eastAsia="zh-CN"/>
              </w:rPr>
              <w:t>）；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团委学生兼职副书记（0-24）；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班长（0-22）、团支书（0-22）</w:t>
            </w:r>
          </w:p>
        </w:tc>
      </w:tr>
      <w:tr w14:paraId="5A553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7A52E">
            <w:pPr>
              <w:widowControl/>
              <w:jc w:val="left"/>
              <w:rPr>
                <w:rFonts w:ascii="宋体" w:hAnsi="Calibri" w:cs="宋体"/>
                <w:kern w:val="0"/>
                <w:szCs w:val="21"/>
              </w:rPr>
            </w:pP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BB792">
            <w:pPr>
              <w:rPr>
                <w:rFonts w:ascii="宋体" w:hAnsi="Calibri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校学生会部门正副部长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6D9CE">
            <w:pPr>
              <w:jc w:val="center"/>
              <w:rPr>
                <w:rFonts w:ascii="宋体" w:hAnsi="Calibri" w:cs="宋体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>0-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</w:rPr>
              <w:t>20</w:t>
            </w:r>
          </w:p>
        </w:tc>
        <w:tc>
          <w:tcPr>
            <w:tcW w:w="608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AABBE">
            <w:pPr>
              <w:rPr>
                <w:rFonts w:hint="default" w:ascii="宋体" w:hAnsi="Calibri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</w:rPr>
              <w:t>院学生会部门正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部长（0-20），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</w:rPr>
              <w:t>副部长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0-18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社团负责人（0-20）、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副班长（0-18）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</w:rPr>
              <w:t>学习委员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>0-20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导生（第一学期0-20；第二学期0-10）</w:t>
            </w:r>
          </w:p>
        </w:tc>
      </w:tr>
      <w:tr w14:paraId="236F0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" w:hRule="atLeast"/>
        </w:trPr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B49DC">
            <w:pPr>
              <w:widowControl/>
              <w:jc w:val="left"/>
              <w:rPr>
                <w:rFonts w:ascii="宋体" w:hAnsi="Calibri" w:cs="宋体"/>
                <w:kern w:val="0"/>
                <w:szCs w:val="21"/>
              </w:rPr>
            </w:pP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BE0F7">
            <w:pPr>
              <w:rPr>
                <w:rFonts w:hint="default" w:ascii="宋体" w:hAnsi="Calibri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校及院学生会干事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党务助理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EC25D">
            <w:pPr>
              <w:jc w:val="center"/>
              <w:rPr>
                <w:rFonts w:ascii="宋体" w:hAnsi="Calibri" w:cs="宋体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>0-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</w:rPr>
              <w:t>15</w:t>
            </w:r>
          </w:p>
        </w:tc>
        <w:tc>
          <w:tcPr>
            <w:tcW w:w="608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E7597">
            <w:pPr>
              <w:jc w:val="center"/>
              <w:rPr>
                <w:rFonts w:ascii="宋体" w:hAnsi="Calibri" w:cs="宋体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</w:rPr>
              <w:t>社团干事（0-13），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其余班委职能分：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</w:rPr>
              <w:t>组织委员、宣传委员1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；生活委员、心理委员10分；文艺、体育、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治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保、实践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>纪检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</w:rPr>
              <w:t>委员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5分。</w:t>
            </w:r>
          </w:p>
        </w:tc>
      </w:tr>
      <w:tr w14:paraId="5E649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D0E0F">
            <w:pPr>
              <w:jc w:val="center"/>
              <w:rPr>
                <w:rFonts w:ascii="宋体" w:hAnsi="Calibri" w:cs="宋体"/>
                <w:b/>
                <w:i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i/>
                <w:kern w:val="0"/>
                <w:szCs w:val="21"/>
              </w:rPr>
              <w:t>备注</w:t>
            </w:r>
          </w:p>
        </w:tc>
        <w:tc>
          <w:tcPr>
            <w:tcW w:w="947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AE2E7">
            <w:pPr>
              <w:rPr>
                <w:rFonts w:hint="eastAsia" w:ascii="宋体" w:hAnsi="Calibri" w:eastAsia="宋体" w:cs="宋体"/>
                <w:b/>
                <w:i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i/>
                <w:color w:val="auto"/>
                <w:kern w:val="0"/>
                <w:szCs w:val="21"/>
              </w:rPr>
              <w:t>1.上述职位积分属于基础分，职位积分不累加，以高分计；中途退出社会工作不予加分</w:t>
            </w:r>
            <w:r>
              <w:rPr>
                <w:rFonts w:hint="eastAsia" w:ascii="宋体" w:hAnsi="宋体" w:cs="宋体"/>
                <w:b/>
                <w:i/>
                <w:color w:val="auto"/>
                <w:kern w:val="0"/>
                <w:szCs w:val="21"/>
                <w:lang w:eastAsia="zh-CN"/>
              </w:rPr>
              <w:t>；</w:t>
            </w:r>
          </w:p>
          <w:p w14:paraId="552C8F14">
            <w:pPr>
              <w:snapToGrid w:val="0"/>
              <w:rPr>
                <w:rFonts w:hint="eastAsia" w:ascii="宋体" w:hAnsi="宋体" w:eastAsia="宋体"/>
                <w:b/>
                <w:i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i/>
                <w:color w:val="auto"/>
                <w:szCs w:val="21"/>
              </w:rPr>
              <w:t>2.部门组织的活动本部门成员作为工作成员时不加此活动附加分，期末以职能分统一计算，若作为选手身份参与该活动则可享受该活动附加分加成；参加其他非本部门组织活动时，均能算作参与人员，享受活动附加分加成</w:t>
            </w:r>
            <w:r>
              <w:rPr>
                <w:rFonts w:hint="eastAsia" w:ascii="宋体" w:hAnsi="宋体"/>
                <w:b/>
                <w:i/>
                <w:color w:val="auto"/>
                <w:szCs w:val="21"/>
                <w:lang w:eastAsia="zh-CN"/>
              </w:rPr>
              <w:t>；</w:t>
            </w:r>
          </w:p>
          <w:p w14:paraId="51EFFB26">
            <w:pPr>
              <w:snapToGrid w:val="0"/>
              <w:rPr>
                <w:rFonts w:hint="eastAsia" w:ascii="宋体" w:hAnsi="宋体"/>
                <w:b/>
                <w:i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i/>
                <w:color w:val="auto"/>
                <w:szCs w:val="21"/>
              </w:rPr>
              <w:t>3.普通活动参与者（含</w:t>
            </w:r>
            <w:r>
              <w:rPr>
                <w:rFonts w:hint="eastAsia" w:ascii="宋体" w:hAnsi="宋体"/>
                <w:b/>
                <w:i/>
                <w:color w:val="auto"/>
                <w:szCs w:val="21"/>
                <w:lang w:val="en-US" w:eastAsia="zh-CN"/>
              </w:rPr>
              <w:t>重要</w:t>
            </w:r>
            <w:r>
              <w:rPr>
                <w:rFonts w:hint="eastAsia" w:ascii="宋体" w:hAnsi="宋体"/>
                <w:b/>
                <w:i/>
                <w:color w:val="auto"/>
                <w:szCs w:val="21"/>
              </w:rPr>
              <w:t>学术讲座）一律1分，可叠加</w:t>
            </w:r>
            <w:r>
              <w:rPr>
                <w:rFonts w:hint="eastAsia" w:ascii="宋体" w:hAnsi="宋体"/>
                <w:b/>
                <w:i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i/>
                <w:color w:val="auto"/>
                <w:szCs w:val="21"/>
                <w:lang w:val="en-US" w:eastAsia="zh-CN"/>
              </w:rPr>
              <w:t>以学工办签到表为准。一般情况下，活动组织者、工作人员不另外加分，大型活动可酌情加分</w:t>
            </w:r>
            <w:r>
              <w:rPr>
                <w:rFonts w:hint="eastAsia" w:ascii="宋体" w:hAnsi="宋体"/>
                <w:b/>
                <w:i/>
                <w:color w:val="auto"/>
                <w:szCs w:val="21"/>
              </w:rPr>
              <w:t>；</w:t>
            </w:r>
          </w:p>
          <w:p w14:paraId="5B180977">
            <w:pPr>
              <w:snapToGrid w:val="0"/>
              <w:rPr>
                <w:rFonts w:hint="eastAsia" w:ascii="宋体" w:hAnsi="宋体" w:eastAsia="宋体"/>
                <w:b/>
                <w:i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i/>
                <w:color w:val="auto"/>
                <w:szCs w:val="21"/>
              </w:rPr>
              <w:t>4.统一要求参加的学院大型活动（如运动会、升旗仪式、各类会议和讲座等）缺席者一次扣5分</w:t>
            </w:r>
            <w:r>
              <w:rPr>
                <w:rFonts w:hint="eastAsia" w:ascii="宋体" w:hAnsi="宋体"/>
                <w:b/>
                <w:i/>
                <w:color w:val="auto"/>
                <w:szCs w:val="21"/>
                <w:lang w:eastAsia="zh-CN"/>
              </w:rPr>
              <w:t>；</w:t>
            </w:r>
          </w:p>
          <w:p w14:paraId="6090B442">
            <w:pPr>
              <w:pBdr>
                <w:bottom w:val="none" w:color="auto" w:sz="0" w:space="0"/>
              </w:pBdr>
              <w:snapToGrid w:val="0"/>
              <w:rPr>
                <w:rFonts w:hint="eastAsia" w:ascii="宋体" w:hAnsi="宋体"/>
                <w:b/>
                <w:i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i/>
                <w:color w:val="auto"/>
                <w:szCs w:val="21"/>
              </w:rPr>
              <w:t>5.无故不按时返校者一次扣5分</w:t>
            </w:r>
            <w:r>
              <w:rPr>
                <w:rFonts w:hint="eastAsia" w:ascii="宋体" w:hAnsi="宋体"/>
                <w:b/>
                <w:i/>
                <w:color w:val="auto"/>
                <w:szCs w:val="21"/>
                <w:lang w:eastAsia="zh-CN"/>
              </w:rPr>
              <w:t>。</w:t>
            </w:r>
          </w:p>
        </w:tc>
      </w:tr>
      <w:tr w14:paraId="17D64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" w:hRule="atLeast"/>
        </w:trPr>
        <w:tc>
          <w:tcPr>
            <w:tcW w:w="15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8293B">
            <w:pPr>
              <w:jc w:val="center"/>
              <w:rPr>
                <w:rFonts w:ascii="宋体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</w:t>
            </w:r>
          </w:p>
        </w:tc>
        <w:tc>
          <w:tcPr>
            <w:tcW w:w="499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54546">
            <w:pPr>
              <w:jc w:val="center"/>
              <w:rPr>
                <w:rFonts w:ascii="宋体" w:hAnsi="Calibri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内容</w:t>
            </w:r>
          </w:p>
        </w:tc>
        <w:tc>
          <w:tcPr>
            <w:tcW w:w="44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8E6A0">
            <w:pPr>
              <w:jc w:val="center"/>
              <w:rPr>
                <w:rFonts w:ascii="宋体" w:hAnsi="Calibri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获奖级别</w:t>
            </w:r>
          </w:p>
        </w:tc>
      </w:tr>
      <w:tr w14:paraId="27A8C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" w:hRule="atLeast"/>
        </w:trPr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CD1C6">
            <w:pPr>
              <w:widowControl/>
              <w:jc w:val="left"/>
              <w:rPr>
                <w:rFonts w:ascii="宋体" w:hAnsi="Calibri" w:cs="宋体"/>
                <w:kern w:val="0"/>
                <w:szCs w:val="21"/>
              </w:rPr>
            </w:pPr>
          </w:p>
        </w:tc>
        <w:tc>
          <w:tcPr>
            <w:tcW w:w="499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B4653">
            <w:pPr>
              <w:widowControl/>
              <w:jc w:val="left"/>
              <w:rPr>
                <w:rFonts w:ascii="宋体" w:hAnsi="Calibri" w:cs="宋体"/>
                <w:color w:val="auto"/>
                <w:kern w:val="0"/>
                <w:szCs w:val="21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BB90F">
            <w:pPr>
              <w:jc w:val="center"/>
              <w:rPr>
                <w:rFonts w:ascii="宋体" w:hAnsi="Calibri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国家级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2A3E9">
            <w:pPr>
              <w:jc w:val="center"/>
              <w:rPr>
                <w:rFonts w:ascii="宋体" w:hAnsi="Calibri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省部级</w:t>
            </w:r>
          </w:p>
        </w:tc>
        <w:tc>
          <w:tcPr>
            <w:tcW w:w="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A724E">
            <w:pPr>
              <w:jc w:val="center"/>
              <w:rPr>
                <w:rFonts w:ascii="宋体" w:hAnsi="Calibri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市厅级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5D227">
            <w:pPr>
              <w:jc w:val="center"/>
              <w:rPr>
                <w:rFonts w:ascii="宋体" w:hAnsi="Calibri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校级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0135B">
            <w:pPr>
              <w:jc w:val="center"/>
              <w:rPr>
                <w:rFonts w:ascii="宋体" w:hAnsi="Calibri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院级</w:t>
            </w:r>
          </w:p>
        </w:tc>
      </w:tr>
      <w:tr w14:paraId="42CE2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5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4C9FD">
            <w:pPr>
              <w:jc w:val="center"/>
              <w:rPr>
                <w:rFonts w:ascii="宋体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个人表现</w:t>
            </w:r>
          </w:p>
        </w:tc>
        <w:tc>
          <w:tcPr>
            <w:tcW w:w="4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72860">
            <w:pPr>
              <w:jc w:val="center"/>
              <w:rPr>
                <w:rFonts w:ascii="宋体" w:hAnsi="Calibri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在见义勇为、助人为乐、拾金不昧等方面表现突出，且受到表彰者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0373A">
            <w:pPr>
              <w:jc w:val="center"/>
              <w:rPr>
                <w:rFonts w:ascii="宋体" w:hAnsi="Calibri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20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7557D">
            <w:pPr>
              <w:jc w:val="center"/>
              <w:rPr>
                <w:rFonts w:ascii="宋体" w:hAnsi="Calibri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15</w:t>
            </w:r>
          </w:p>
        </w:tc>
        <w:tc>
          <w:tcPr>
            <w:tcW w:w="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96841">
            <w:pPr>
              <w:jc w:val="center"/>
              <w:rPr>
                <w:rFonts w:ascii="宋体" w:hAnsi="Calibri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10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D8048">
            <w:pPr>
              <w:jc w:val="center"/>
              <w:rPr>
                <w:rFonts w:ascii="宋体" w:hAnsi="Calibri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5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42840">
            <w:pPr>
              <w:jc w:val="center"/>
              <w:rPr>
                <w:rFonts w:ascii="宋体" w:hAnsi="Calibri" w:cs="宋体"/>
                <w:b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color w:val="auto"/>
                <w:kern w:val="0"/>
                <w:szCs w:val="21"/>
              </w:rPr>
              <w:t>3</w:t>
            </w:r>
          </w:p>
        </w:tc>
      </w:tr>
      <w:tr w14:paraId="1DFE1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C2382">
            <w:pPr>
              <w:widowControl/>
              <w:jc w:val="left"/>
              <w:rPr>
                <w:rFonts w:ascii="宋体" w:hAnsi="Calibri" w:cs="宋体"/>
                <w:kern w:val="0"/>
                <w:szCs w:val="21"/>
              </w:rPr>
            </w:pPr>
          </w:p>
        </w:tc>
        <w:tc>
          <w:tcPr>
            <w:tcW w:w="4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31419">
            <w:pPr>
              <w:jc w:val="center"/>
              <w:rPr>
                <w:rFonts w:ascii="宋体" w:hAnsi="Calibri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</w:rPr>
              <w:t>获先进个人荣誉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EAE37">
            <w:pPr>
              <w:jc w:val="center"/>
              <w:rPr>
                <w:rFonts w:ascii="宋体" w:hAnsi="Calibri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20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ADA48">
            <w:pPr>
              <w:jc w:val="center"/>
              <w:rPr>
                <w:rFonts w:ascii="宋体" w:hAnsi="Calibri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15</w:t>
            </w:r>
          </w:p>
        </w:tc>
        <w:tc>
          <w:tcPr>
            <w:tcW w:w="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8A16A">
            <w:pPr>
              <w:jc w:val="center"/>
              <w:rPr>
                <w:rFonts w:ascii="宋体" w:hAnsi="Calibri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10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34675">
            <w:pPr>
              <w:jc w:val="center"/>
              <w:rPr>
                <w:rFonts w:ascii="宋体" w:hAnsi="Calibri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5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26B90">
            <w:pPr>
              <w:jc w:val="center"/>
              <w:rPr>
                <w:rFonts w:ascii="宋体" w:hAnsi="Calibri" w:cs="宋体"/>
                <w:b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color w:val="auto"/>
                <w:kern w:val="0"/>
                <w:szCs w:val="21"/>
              </w:rPr>
              <w:t>3</w:t>
            </w:r>
          </w:p>
        </w:tc>
      </w:tr>
      <w:tr w14:paraId="21877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20799">
            <w:pPr>
              <w:widowControl/>
              <w:jc w:val="left"/>
              <w:rPr>
                <w:rFonts w:ascii="宋体" w:hAnsi="Calibri" w:cs="宋体"/>
                <w:kern w:val="0"/>
                <w:szCs w:val="21"/>
              </w:rPr>
            </w:pPr>
          </w:p>
        </w:tc>
        <w:tc>
          <w:tcPr>
            <w:tcW w:w="4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65022">
            <w:pPr>
              <w:jc w:val="center"/>
              <w:rPr>
                <w:rFonts w:ascii="宋体" w:hAnsi="Calibri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</w:rPr>
              <w:t>获先进集体荣誉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8A57E">
            <w:pPr>
              <w:jc w:val="center"/>
              <w:rPr>
                <w:rFonts w:ascii="宋体" w:hAnsi="Calibri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20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B1197">
            <w:pPr>
              <w:jc w:val="center"/>
              <w:rPr>
                <w:rFonts w:ascii="宋体" w:hAnsi="Calibri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15</w:t>
            </w:r>
          </w:p>
        </w:tc>
        <w:tc>
          <w:tcPr>
            <w:tcW w:w="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3AA87">
            <w:pPr>
              <w:jc w:val="center"/>
              <w:rPr>
                <w:rFonts w:ascii="宋体" w:hAnsi="Calibri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10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2CD49">
            <w:pPr>
              <w:jc w:val="center"/>
              <w:rPr>
                <w:rFonts w:ascii="宋体" w:hAnsi="Calibri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5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95B66">
            <w:pPr>
              <w:jc w:val="center"/>
              <w:rPr>
                <w:rFonts w:ascii="宋体" w:hAnsi="Calibri" w:cs="宋体"/>
                <w:b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color w:val="auto"/>
                <w:kern w:val="0"/>
                <w:szCs w:val="21"/>
              </w:rPr>
              <w:t>3</w:t>
            </w:r>
          </w:p>
        </w:tc>
      </w:tr>
      <w:tr w14:paraId="270F6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32ABA">
            <w:pPr>
              <w:jc w:val="center"/>
              <w:rPr>
                <w:rFonts w:ascii="宋体" w:hAnsi="Calibri" w:cs="宋体"/>
                <w:b/>
                <w:i/>
                <w:kern w:val="0"/>
                <w:szCs w:val="21"/>
              </w:rPr>
            </w:pPr>
          </w:p>
          <w:p w14:paraId="45F4DD22">
            <w:pPr>
              <w:jc w:val="center"/>
              <w:rPr>
                <w:rFonts w:hint="eastAsia" w:ascii="宋体" w:cs="宋体"/>
                <w:b/>
                <w:i/>
                <w:kern w:val="0"/>
                <w:szCs w:val="21"/>
              </w:rPr>
            </w:pPr>
          </w:p>
          <w:p w14:paraId="41052439">
            <w:pPr>
              <w:jc w:val="center"/>
              <w:rPr>
                <w:rFonts w:ascii="宋体" w:hAnsi="Calibri" w:cs="宋体"/>
                <w:b/>
                <w:i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i/>
                <w:kern w:val="0"/>
                <w:szCs w:val="21"/>
              </w:rPr>
              <w:t>备注</w:t>
            </w:r>
          </w:p>
        </w:tc>
        <w:tc>
          <w:tcPr>
            <w:tcW w:w="947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6513E">
            <w:pPr>
              <w:tabs>
                <w:tab w:val="left" w:pos="425"/>
              </w:tabs>
              <w:rPr>
                <w:rFonts w:ascii="宋体" w:hAnsi="Calibri" w:cs="宋体"/>
                <w:b/>
                <w:i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i/>
                <w:color w:val="auto"/>
                <w:szCs w:val="21"/>
                <w:highlight w:val="none"/>
              </w:rPr>
              <w:t>1.先进个人包括：优干、三好、校园之星、优秀团员、优秀党员、优秀志愿者等；</w:t>
            </w:r>
          </w:p>
          <w:p w14:paraId="008AC7D3">
            <w:pPr>
              <w:tabs>
                <w:tab w:val="left" w:pos="425"/>
              </w:tabs>
              <w:rPr>
                <w:rFonts w:hint="eastAsia" w:ascii="宋体" w:cs="宋体"/>
                <w:b/>
                <w:i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i/>
                <w:color w:val="auto"/>
                <w:szCs w:val="21"/>
                <w:highlight w:val="none"/>
              </w:rPr>
              <w:t>2.先进集体包括先进班级、优秀团支部、十佳社团、文明宿舍、优秀志愿服务团队等，全体成员均加分；</w:t>
            </w:r>
          </w:p>
          <w:p w14:paraId="3B3DFFBC">
            <w:pPr>
              <w:tabs>
                <w:tab w:val="left" w:pos="425"/>
              </w:tabs>
              <w:rPr>
                <w:rFonts w:hint="default" w:ascii="宋体" w:hAnsi="宋体" w:eastAsia="宋体"/>
                <w:b/>
                <w:i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i/>
                <w:color w:val="auto"/>
                <w:szCs w:val="21"/>
                <w:highlight w:val="none"/>
              </w:rPr>
              <w:t>3.宿舍规范方面（含违禁电器、夜不归宿），受到通报批评者扣除20分，受到处分者扣除25分，受到警告、严重警告、记过处分者分别扣除30分、35分、40分。受到留校察看处分者扣除50分</w:t>
            </w:r>
            <w:r>
              <w:rPr>
                <w:rFonts w:hint="eastAsia" w:ascii="宋体" w:hAnsi="宋体"/>
                <w:b/>
                <w:i/>
                <w:color w:val="auto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i/>
                <w:color w:val="auto"/>
                <w:szCs w:val="21"/>
                <w:highlight w:val="none"/>
                <w:lang w:val="en-US" w:eastAsia="zh-CN"/>
              </w:rPr>
              <w:t>受通报批评及处分者同时取消所有评奖评优资格。</w:t>
            </w:r>
          </w:p>
          <w:p w14:paraId="64DBE79C">
            <w:pPr>
              <w:tabs>
                <w:tab w:val="left" w:pos="425"/>
              </w:tabs>
              <w:rPr>
                <w:rFonts w:hint="eastAsia" w:ascii="宋体" w:hAnsi="宋体"/>
                <w:b/>
                <w:i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i/>
                <w:color w:val="auto"/>
                <w:szCs w:val="21"/>
                <w:highlight w:val="none"/>
              </w:rPr>
              <w:t>4.</w:t>
            </w:r>
            <w:r>
              <w:rPr>
                <w:rFonts w:hint="eastAsia" w:ascii="宋体" w:hAnsi="宋体"/>
                <w:b/>
                <w:i/>
                <w:color w:val="auto"/>
                <w:szCs w:val="21"/>
                <w:highlight w:val="none"/>
                <w:lang w:val="en-US" w:eastAsia="zh-CN"/>
              </w:rPr>
              <w:t>教学期间上课、实习等</w:t>
            </w:r>
            <w:r>
              <w:rPr>
                <w:rFonts w:hint="eastAsia" w:ascii="宋体" w:hAnsi="宋体"/>
                <w:b/>
                <w:i/>
                <w:color w:val="auto"/>
                <w:szCs w:val="21"/>
                <w:highlight w:val="none"/>
              </w:rPr>
              <w:t>考勤</w:t>
            </w:r>
            <w:r>
              <w:rPr>
                <w:rFonts w:hint="eastAsia" w:ascii="宋体" w:hAnsi="宋体"/>
                <w:b/>
                <w:i/>
                <w:color w:val="auto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/>
                <w:b/>
                <w:i/>
                <w:color w:val="auto"/>
                <w:szCs w:val="21"/>
                <w:highlight w:val="none"/>
                <w:lang w:val="en-US" w:eastAsia="zh-CN"/>
              </w:rPr>
              <w:t>上课迟到一次扣1.5分，旷课一次扣2分（按课时计），</w:t>
            </w:r>
            <w:r>
              <w:rPr>
                <w:rFonts w:hint="eastAsia" w:ascii="宋体" w:hAnsi="宋体"/>
                <w:b/>
                <w:i/>
                <w:color w:val="auto"/>
                <w:szCs w:val="21"/>
                <w:highlight w:val="none"/>
              </w:rPr>
              <w:t>旷课</w:t>
            </w:r>
            <w:r>
              <w:rPr>
                <w:rFonts w:hint="eastAsia" w:ascii="宋体" w:hAnsi="宋体"/>
                <w:b/>
                <w:i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达8次（8课时）学院给予</w:t>
            </w:r>
            <w:r>
              <w:rPr>
                <w:rFonts w:hint="eastAsia" w:ascii="宋体" w:hAnsi="宋体"/>
                <w:b/>
                <w:i/>
                <w:color w:val="auto"/>
                <w:szCs w:val="21"/>
                <w:highlight w:val="none"/>
              </w:rPr>
              <w:t>通报批评，扣分参照以上；</w:t>
            </w:r>
          </w:p>
          <w:p w14:paraId="45B7BA96">
            <w:pPr>
              <w:tabs>
                <w:tab w:val="left" w:pos="425"/>
              </w:tabs>
              <w:rPr>
                <w:rFonts w:hint="eastAsia" w:ascii="宋体" w:hAnsi="宋体"/>
                <w:b/>
                <w:i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i/>
                <w:color w:val="auto"/>
                <w:szCs w:val="21"/>
                <w:highlight w:val="none"/>
                <w:lang w:val="en-US" w:eastAsia="zh-CN"/>
              </w:rPr>
              <w:t>5.学风督导7：50-8：00 进教学楼每两次扣1分；</w:t>
            </w:r>
          </w:p>
          <w:p w14:paraId="5C794008">
            <w:pPr>
              <w:tabs>
                <w:tab w:val="left" w:pos="425"/>
              </w:tabs>
              <w:rPr>
                <w:rFonts w:hint="default" w:ascii="宋体" w:hAnsi="宋体"/>
                <w:b/>
                <w:i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i/>
                <w:color w:val="auto"/>
                <w:szCs w:val="21"/>
                <w:highlight w:val="none"/>
                <w:lang w:val="en-US" w:eastAsia="zh-CN"/>
              </w:rPr>
              <w:t>6.新生早晚自习迟到一次扣1分，旷一次扣1.5分。</w:t>
            </w:r>
          </w:p>
        </w:tc>
      </w:tr>
      <w:tr w14:paraId="277C1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15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C46CAB">
            <w:pPr>
              <w:jc w:val="center"/>
              <w:rPr>
                <w:rFonts w:ascii="宋体" w:hAnsi="Calibri" w:cs="宋体"/>
                <w:kern w:val="0"/>
                <w:szCs w:val="21"/>
              </w:rPr>
            </w:pPr>
            <w:r>
              <w:rPr>
                <w:rFonts w:hint="eastAsia" w:ascii="宋体" w:hAnsi="Calibri" w:cs="宋体"/>
                <w:kern w:val="0"/>
                <w:szCs w:val="21"/>
              </w:rPr>
              <w:t>项目</w:t>
            </w:r>
          </w:p>
        </w:tc>
        <w:tc>
          <w:tcPr>
            <w:tcW w:w="33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5D67AE">
            <w:pPr>
              <w:tabs>
                <w:tab w:val="left" w:pos="425"/>
              </w:tabs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内容</w:t>
            </w:r>
          </w:p>
        </w:tc>
        <w:tc>
          <w:tcPr>
            <w:tcW w:w="608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29B12">
            <w:pPr>
              <w:tabs>
                <w:tab w:val="left" w:pos="425"/>
              </w:tabs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获奖级别</w:t>
            </w:r>
          </w:p>
        </w:tc>
      </w:tr>
      <w:tr w14:paraId="6A3D1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5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2CF23">
            <w:pPr>
              <w:jc w:val="center"/>
              <w:rPr>
                <w:rFonts w:ascii="宋体" w:hAnsi="Calibri" w:cs="宋体"/>
                <w:kern w:val="0"/>
                <w:szCs w:val="21"/>
              </w:rPr>
            </w:pPr>
          </w:p>
        </w:tc>
        <w:tc>
          <w:tcPr>
            <w:tcW w:w="339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85611">
            <w:pPr>
              <w:tabs>
                <w:tab w:val="left" w:pos="425"/>
              </w:tabs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BF4A1">
            <w:pPr>
              <w:tabs>
                <w:tab w:val="left" w:pos="425"/>
              </w:tabs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等第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EC5E5">
            <w:pPr>
              <w:jc w:val="center"/>
              <w:rPr>
                <w:rFonts w:ascii="宋体" w:hAnsi="Calibri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国家级</w:t>
            </w:r>
          </w:p>
        </w:tc>
        <w:tc>
          <w:tcPr>
            <w:tcW w:w="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46A42">
            <w:pPr>
              <w:jc w:val="center"/>
              <w:rPr>
                <w:rFonts w:ascii="宋体" w:hAnsi="Calibri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省部级</w:t>
            </w: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1FA74">
            <w:pPr>
              <w:jc w:val="center"/>
              <w:rPr>
                <w:rFonts w:ascii="宋体" w:hAnsi="Calibri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市厅级</w:t>
            </w:r>
          </w:p>
        </w:tc>
        <w:tc>
          <w:tcPr>
            <w:tcW w:w="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C877A">
            <w:pPr>
              <w:jc w:val="center"/>
              <w:rPr>
                <w:rFonts w:ascii="宋体" w:hAnsi="Calibri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校级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24B1A">
            <w:pPr>
              <w:jc w:val="center"/>
              <w:rPr>
                <w:rFonts w:ascii="宋体" w:hAnsi="Calibri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院级</w:t>
            </w:r>
          </w:p>
        </w:tc>
      </w:tr>
      <w:tr w14:paraId="28B1C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" w:hRule="atLeast"/>
        </w:trPr>
        <w:tc>
          <w:tcPr>
            <w:tcW w:w="15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A32383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各类竞赛</w:t>
            </w:r>
          </w:p>
          <w:p w14:paraId="3F0D7D35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65897D07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3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1E314D">
            <w:pPr>
              <w:jc w:val="center"/>
              <w:rPr>
                <w:rFonts w:ascii="宋体" w:hAnsi="Calibri" w:cs="黑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参加各类专业学科竞赛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D8504">
            <w:pPr>
              <w:jc w:val="center"/>
              <w:rPr>
                <w:rFonts w:hint="eastAsia" w:ascii="宋体" w:hAnsi="宋体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lang w:val="en-US" w:eastAsia="zh-CN"/>
              </w:rPr>
              <w:t>特等奖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87891">
            <w:pPr>
              <w:jc w:val="center"/>
              <w:rPr>
                <w:rFonts w:hint="default" w:ascii="宋体" w:hAnsi="宋体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lang w:val="en-US" w:eastAsia="zh-CN"/>
              </w:rPr>
              <w:t>60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E29EE">
            <w:pPr>
              <w:jc w:val="center"/>
              <w:rPr>
                <w:rFonts w:hint="default" w:ascii="宋体" w:hAnsi="宋体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lang w:val="en-US" w:eastAsia="zh-CN"/>
              </w:rPr>
              <w:t>35</w:t>
            </w:r>
          </w:p>
        </w:tc>
        <w:tc>
          <w:tcPr>
            <w:tcW w:w="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0B4B1">
            <w:pPr>
              <w:jc w:val="center"/>
              <w:rPr>
                <w:rFonts w:hint="default" w:ascii="宋体" w:hAnsi="宋体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lang w:val="en-US" w:eastAsia="zh-CN"/>
              </w:rPr>
              <w:t>25</w:t>
            </w:r>
          </w:p>
        </w:tc>
        <w:tc>
          <w:tcPr>
            <w:tcW w:w="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394E5">
            <w:pPr>
              <w:jc w:val="center"/>
              <w:rPr>
                <w:rFonts w:hint="default" w:ascii="宋体" w:hAnsi="宋体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lang w:val="en-US" w:eastAsia="zh-CN"/>
              </w:rPr>
              <w:t>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BBED3">
            <w:pPr>
              <w:jc w:val="center"/>
              <w:rPr>
                <w:rFonts w:hint="default" w:ascii="宋体" w:hAnsi="宋体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lang w:val="en-US" w:eastAsia="zh-CN"/>
              </w:rPr>
              <w:t>10</w:t>
            </w:r>
          </w:p>
        </w:tc>
      </w:tr>
      <w:tr w14:paraId="7F9A3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" w:hRule="atLeast"/>
        </w:trPr>
        <w:tc>
          <w:tcPr>
            <w:tcW w:w="1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0E2099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39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810F64">
            <w:pPr>
              <w:jc w:val="center"/>
              <w:rPr>
                <w:rFonts w:ascii="宋体" w:hAnsi="Calibri" w:cs="黑体"/>
                <w:color w:val="auto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7A470">
            <w:pPr>
              <w:jc w:val="center"/>
              <w:rPr>
                <w:rFonts w:ascii="宋体" w:hAnsi="Calibri" w:cs="黑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一等奖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0A596">
            <w:pPr>
              <w:jc w:val="center"/>
              <w:rPr>
                <w:rFonts w:ascii="宋体" w:hAnsi="Calibri" w:cs="黑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50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D27D5">
            <w:pPr>
              <w:jc w:val="center"/>
              <w:rPr>
                <w:rFonts w:ascii="宋体" w:hAnsi="Calibri" w:cs="黑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30</w:t>
            </w:r>
          </w:p>
        </w:tc>
        <w:tc>
          <w:tcPr>
            <w:tcW w:w="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C176A">
            <w:pPr>
              <w:jc w:val="center"/>
              <w:rPr>
                <w:rFonts w:ascii="宋体" w:hAnsi="Calibri" w:cs="黑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20</w:t>
            </w:r>
          </w:p>
        </w:tc>
        <w:tc>
          <w:tcPr>
            <w:tcW w:w="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0261E">
            <w:pPr>
              <w:jc w:val="center"/>
              <w:rPr>
                <w:rFonts w:ascii="宋体" w:hAnsi="Calibri" w:cs="黑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3E0FE">
            <w:pPr>
              <w:jc w:val="center"/>
              <w:rPr>
                <w:rFonts w:ascii="宋体" w:hAnsi="Calibri" w:cs="黑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8</w:t>
            </w:r>
          </w:p>
        </w:tc>
      </w:tr>
      <w:tr w14:paraId="29B9B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" w:hRule="atLeast"/>
        </w:trPr>
        <w:tc>
          <w:tcPr>
            <w:tcW w:w="1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28CF4C">
            <w:pPr>
              <w:widowControl/>
              <w:jc w:val="left"/>
              <w:rPr>
                <w:rFonts w:ascii="宋体" w:hAnsi="Calibri" w:cs="宋体"/>
                <w:kern w:val="0"/>
                <w:szCs w:val="21"/>
              </w:rPr>
            </w:pPr>
          </w:p>
        </w:tc>
        <w:tc>
          <w:tcPr>
            <w:tcW w:w="339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591860">
            <w:pPr>
              <w:widowControl/>
              <w:jc w:val="left"/>
              <w:rPr>
                <w:rFonts w:ascii="宋体" w:hAnsi="Calibri" w:cs="黑体"/>
                <w:color w:val="auto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5E4F1">
            <w:pPr>
              <w:jc w:val="center"/>
              <w:rPr>
                <w:rFonts w:ascii="宋体" w:hAnsi="Calibri" w:cs="黑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二等奖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E281F">
            <w:pPr>
              <w:jc w:val="center"/>
              <w:rPr>
                <w:rFonts w:ascii="宋体" w:hAnsi="Calibri" w:cs="黑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40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185D2">
            <w:pPr>
              <w:jc w:val="center"/>
              <w:rPr>
                <w:rFonts w:ascii="宋体" w:hAnsi="Calibri" w:cs="黑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25</w:t>
            </w:r>
          </w:p>
        </w:tc>
        <w:tc>
          <w:tcPr>
            <w:tcW w:w="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352F8">
            <w:pPr>
              <w:jc w:val="center"/>
              <w:rPr>
                <w:rFonts w:ascii="宋体" w:hAnsi="Calibri" w:cs="黑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15</w:t>
            </w:r>
          </w:p>
        </w:tc>
        <w:tc>
          <w:tcPr>
            <w:tcW w:w="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97FF9">
            <w:pPr>
              <w:jc w:val="center"/>
              <w:rPr>
                <w:rFonts w:ascii="宋体" w:hAnsi="Calibri" w:cs="黑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EB792">
            <w:pPr>
              <w:jc w:val="center"/>
              <w:rPr>
                <w:rFonts w:ascii="宋体" w:hAnsi="Calibri" w:cs="黑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6</w:t>
            </w:r>
          </w:p>
        </w:tc>
      </w:tr>
      <w:tr w14:paraId="69A54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</w:trPr>
        <w:tc>
          <w:tcPr>
            <w:tcW w:w="1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D4F2C1">
            <w:pPr>
              <w:widowControl/>
              <w:jc w:val="left"/>
              <w:rPr>
                <w:rFonts w:ascii="宋体" w:hAnsi="Calibri" w:cs="宋体"/>
                <w:kern w:val="0"/>
                <w:szCs w:val="21"/>
              </w:rPr>
            </w:pPr>
          </w:p>
        </w:tc>
        <w:tc>
          <w:tcPr>
            <w:tcW w:w="339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E3A4E9">
            <w:pPr>
              <w:widowControl/>
              <w:jc w:val="left"/>
              <w:rPr>
                <w:rFonts w:ascii="宋体" w:hAnsi="Calibri" w:cs="黑体"/>
                <w:color w:val="auto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6CA73">
            <w:pPr>
              <w:jc w:val="center"/>
              <w:rPr>
                <w:rFonts w:ascii="宋体" w:hAnsi="Calibri" w:cs="黑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三等奖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C678F">
            <w:pPr>
              <w:jc w:val="center"/>
              <w:rPr>
                <w:rFonts w:ascii="宋体" w:hAnsi="Calibri" w:cs="黑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30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94723">
            <w:pPr>
              <w:jc w:val="center"/>
              <w:rPr>
                <w:rFonts w:ascii="宋体" w:hAnsi="Calibri" w:cs="黑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20</w:t>
            </w:r>
          </w:p>
        </w:tc>
        <w:tc>
          <w:tcPr>
            <w:tcW w:w="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FAAFB">
            <w:pPr>
              <w:jc w:val="center"/>
              <w:rPr>
                <w:rFonts w:ascii="宋体" w:hAnsi="Calibri" w:cs="黑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10</w:t>
            </w:r>
          </w:p>
        </w:tc>
        <w:tc>
          <w:tcPr>
            <w:tcW w:w="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DE8F8">
            <w:pPr>
              <w:jc w:val="center"/>
              <w:rPr>
                <w:rFonts w:ascii="宋体" w:hAnsi="Calibri" w:cs="黑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579A1">
            <w:pPr>
              <w:jc w:val="center"/>
              <w:rPr>
                <w:rFonts w:ascii="宋体" w:hAnsi="Calibri" w:cs="黑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5</w:t>
            </w:r>
          </w:p>
        </w:tc>
      </w:tr>
      <w:tr w14:paraId="1D213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1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DAD2EF">
            <w:pPr>
              <w:widowControl/>
              <w:jc w:val="left"/>
              <w:rPr>
                <w:rFonts w:ascii="宋体" w:hAnsi="Calibri" w:cs="宋体"/>
                <w:kern w:val="0"/>
                <w:szCs w:val="21"/>
              </w:rPr>
            </w:pPr>
          </w:p>
        </w:tc>
        <w:tc>
          <w:tcPr>
            <w:tcW w:w="339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0ACBC7">
            <w:pPr>
              <w:widowControl/>
              <w:jc w:val="left"/>
              <w:rPr>
                <w:rFonts w:ascii="宋体" w:hAnsi="Calibri" w:cs="黑体"/>
                <w:color w:val="auto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32442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个人最佳奖项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D5CD6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15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337DE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10</w:t>
            </w:r>
          </w:p>
        </w:tc>
        <w:tc>
          <w:tcPr>
            <w:tcW w:w="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6155C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5</w:t>
            </w:r>
          </w:p>
        </w:tc>
        <w:tc>
          <w:tcPr>
            <w:tcW w:w="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E1AB4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1DD58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</w:t>
            </w:r>
          </w:p>
        </w:tc>
      </w:tr>
      <w:tr w14:paraId="77F9A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1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AB0DCA">
            <w:pPr>
              <w:widowControl/>
              <w:jc w:val="left"/>
              <w:rPr>
                <w:rFonts w:ascii="宋体" w:hAnsi="Calibri" w:cs="宋体"/>
                <w:kern w:val="0"/>
                <w:szCs w:val="21"/>
              </w:rPr>
            </w:pPr>
          </w:p>
        </w:tc>
        <w:tc>
          <w:tcPr>
            <w:tcW w:w="339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A4A06A">
            <w:pPr>
              <w:widowControl/>
              <w:jc w:val="left"/>
              <w:rPr>
                <w:rFonts w:ascii="宋体" w:hAnsi="Calibri" w:cs="黑体"/>
                <w:color w:val="auto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955E0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优胜奖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DDD1A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7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6F5CA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5</w:t>
            </w:r>
          </w:p>
        </w:tc>
        <w:tc>
          <w:tcPr>
            <w:tcW w:w="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BA2CD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</w:t>
            </w:r>
          </w:p>
        </w:tc>
        <w:tc>
          <w:tcPr>
            <w:tcW w:w="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804DE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BFA36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</w:t>
            </w:r>
          </w:p>
        </w:tc>
      </w:tr>
      <w:tr w14:paraId="01019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1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5F02B1">
            <w:pPr>
              <w:widowControl/>
              <w:jc w:val="left"/>
              <w:rPr>
                <w:rFonts w:ascii="宋体" w:hAnsi="Calibri" w:cs="宋体"/>
                <w:kern w:val="0"/>
                <w:szCs w:val="21"/>
              </w:rPr>
            </w:pPr>
          </w:p>
        </w:tc>
        <w:tc>
          <w:tcPr>
            <w:tcW w:w="339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7F11D">
            <w:pPr>
              <w:widowControl/>
              <w:jc w:val="left"/>
              <w:rPr>
                <w:rFonts w:ascii="宋体" w:hAnsi="Calibri" w:cs="黑体"/>
                <w:color w:val="auto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A8515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参赛未获奖</w:t>
            </w:r>
          </w:p>
        </w:tc>
        <w:tc>
          <w:tcPr>
            <w:tcW w:w="44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0BC09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</w:t>
            </w:r>
          </w:p>
        </w:tc>
      </w:tr>
      <w:tr w14:paraId="66311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" w:hRule="atLeast"/>
        </w:trPr>
        <w:tc>
          <w:tcPr>
            <w:tcW w:w="1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D5E596">
            <w:pPr>
              <w:widowControl/>
              <w:jc w:val="left"/>
              <w:rPr>
                <w:rFonts w:ascii="宋体" w:hAnsi="Calibri" w:cs="宋体"/>
                <w:kern w:val="0"/>
                <w:szCs w:val="21"/>
              </w:rPr>
            </w:pPr>
          </w:p>
        </w:tc>
        <w:tc>
          <w:tcPr>
            <w:tcW w:w="33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2D898F">
            <w:pPr>
              <w:jc w:val="center"/>
              <w:rPr>
                <w:rFonts w:ascii="宋体" w:hAnsi="Calibri" w:cs="黑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参加各类文体竞赛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DC2F3">
            <w:pPr>
              <w:jc w:val="center"/>
              <w:rPr>
                <w:rFonts w:ascii="宋体" w:hAnsi="Calibri" w:cs="黑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一等奖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39269">
            <w:pPr>
              <w:jc w:val="center"/>
              <w:rPr>
                <w:rFonts w:ascii="宋体" w:hAnsi="Calibri" w:cs="黑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20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7D118">
            <w:pPr>
              <w:jc w:val="center"/>
              <w:rPr>
                <w:rFonts w:ascii="宋体" w:hAnsi="Calibri" w:cs="黑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16</w:t>
            </w:r>
          </w:p>
        </w:tc>
        <w:tc>
          <w:tcPr>
            <w:tcW w:w="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90E0E">
            <w:pPr>
              <w:jc w:val="center"/>
              <w:rPr>
                <w:rFonts w:ascii="宋体" w:hAnsi="Calibri" w:cs="黑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12</w:t>
            </w:r>
          </w:p>
        </w:tc>
        <w:tc>
          <w:tcPr>
            <w:tcW w:w="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6F940">
            <w:pPr>
              <w:jc w:val="center"/>
              <w:rPr>
                <w:rFonts w:ascii="宋体" w:hAnsi="Calibri" w:cs="黑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06D95">
            <w:pPr>
              <w:jc w:val="center"/>
              <w:rPr>
                <w:rFonts w:ascii="宋体" w:hAnsi="Calibri" w:cs="黑体"/>
                <w:b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color w:val="auto"/>
                <w:szCs w:val="21"/>
              </w:rPr>
              <w:t>4</w:t>
            </w:r>
          </w:p>
        </w:tc>
      </w:tr>
      <w:tr w14:paraId="63349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1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B63619">
            <w:pPr>
              <w:widowControl/>
              <w:jc w:val="left"/>
              <w:rPr>
                <w:rFonts w:ascii="宋体" w:hAnsi="Calibri" w:cs="宋体"/>
                <w:kern w:val="0"/>
                <w:szCs w:val="21"/>
              </w:rPr>
            </w:pPr>
          </w:p>
        </w:tc>
        <w:tc>
          <w:tcPr>
            <w:tcW w:w="339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EC8F37">
            <w:pPr>
              <w:widowControl/>
              <w:jc w:val="left"/>
              <w:rPr>
                <w:rFonts w:ascii="宋体" w:hAnsi="Calibri" w:cs="黑体"/>
                <w:color w:val="auto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859F8">
            <w:pPr>
              <w:jc w:val="center"/>
              <w:rPr>
                <w:rFonts w:ascii="宋体" w:hAnsi="Calibri" w:cs="黑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二等奖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5998D">
            <w:pPr>
              <w:jc w:val="center"/>
              <w:rPr>
                <w:rFonts w:ascii="宋体" w:hAnsi="Calibri" w:cs="黑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18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5AD0B">
            <w:pPr>
              <w:jc w:val="center"/>
              <w:rPr>
                <w:rFonts w:ascii="宋体" w:hAnsi="Calibri" w:cs="黑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14</w:t>
            </w:r>
          </w:p>
        </w:tc>
        <w:tc>
          <w:tcPr>
            <w:tcW w:w="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AD4F8">
            <w:pPr>
              <w:jc w:val="center"/>
              <w:rPr>
                <w:rFonts w:ascii="宋体" w:hAnsi="Calibri" w:cs="黑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10</w:t>
            </w:r>
          </w:p>
        </w:tc>
        <w:tc>
          <w:tcPr>
            <w:tcW w:w="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CDE31">
            <w:pPr>
              <w:jc w:val="center"/>
              <w:rPr>
                <w:rFonts w:ascii="宋体" w:hAnsi="Calibri" w:cs="黑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888B1">
            <w:pPr>
              <w:jc w:val="center"/>
              <w:rPr>
                <w:rFonts w:ascii="宋体" w:hAnsi="Calibri" w:cs="黑体"/>
                <w:b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color w:val="auto"/>
                <w:szCs w:val="21"/>
              </w:rPr>
              <w:t>3</w:t>
            </w:r>
          </w:p>
        </w:tc>
      </w:tr>
      <w:tr w14:paraId="6FBAA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atLeast"/>
        </w:trPr>
        <w:tc>
          <w:tcPr>
            <w:tcW w:w="1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93ADC1">
            <w:pPr>
              <w:widowControl/>
              <w:jc w:val="left"/>
              <w:rPr>
                <w:rFonts w:ascii="宋体" w:hAnsi="Calibri" w:cs="宋体"/>
                <w:kern w:val="0"/>
                <w:szCs w:val="21"/>
              </w:rPr>
            </w:pPr>
          </w:p>
        </w:tc>
        <w:tc>
          <w:tcPr>
            <w:tcW w:w="339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22D845">
            <w:pPr>
              <w:widowControl/>
              <w:jc w:val="left"/>
              <w:rPr>
                <w:rFonts w:ascii="宋体" w:hAnsi="Calibri" w:cs="黑体"/>
                <w:color w:val="auto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22DF0">
            <w:pPr>
              <w:jc w:val="center"/>
              <w:rPr>
                <w:rFonts w:ascii="宋体" w:hAnsi="Calibri" w:cs="黑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三等奖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1F5D0">
            <w:pPr>
              <w:jc w:val="center"/>
              <w:rPr>
                <w:rFonts w:ascii="宋体" w:hAnsi="Calibri" w:cs="黑体"/>
                <w:b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color w:val="auto"/>
                <w:szCs w:val="21"/>
              </w:rPr>
              <w:t>16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E6A1B">
            <w:pPr>
              <w:jc w:val="center"/>
              <w:rPr>
                <w:rFonts w:ascii="宋体" w:hAnsi="Calibri" w:cs="黑体"/>
                <w:b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color w:val="auto"/>
                <w:szCs w:val="21"/>
              </w:rPr>
              <w:t>12</w:t>
            </w:r>
          </w:p>
        </w:tc>
        <w:tc>
          <w:tcPr>
            <w:tcW w:w="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D9EA4">
            <w:pPr>
              <w:jc w:val="center"/>
              <w:rPr>
                <w:rFonts w:ascii="宋体" w:hAnsi="Calibri" w:cs="黑体"/>
                <w:b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color w:val="auto"/>
                <w:szCs w:val="21"/>
              </w:rPr>
              <w:t>8</w:t>
            </w:r>
          </w:p>
        </w:tc>
        <w:tc>
          <w:tcPr>
            <w:tcW w:w="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607364">
            <w:pPr>
              <w:jc w:val="center"/>
              <w:rPr>
                <w:rFonts w:ascii="宋体" w:hAnsi="Calibri" w:cs="黑体"/>
                <w:b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color w:val="auto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5DC43">
            <w:pPr>
              <w:jc w:val="center"/>
              <w:rPr>
                <w:rFonts w:ascii="宋体" w:hAnsi="Calibri" w:cs="黑体"/>
                <w:b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color w:val="auto"/>
                <w:szCs w:val="21"/>
              </w:rPr>
              <w:t>2</w:t>
            </w:r>
          </w:p>
        </w:tc>
      </w:tr>
      <w:tr w14:paraId="79919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atLeast"/>
        </w:trPr>
        <w:tc>
          <w:tcPr>
            <w:tcW w:w="1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9EF3CC">
            <w:pPr>
              <w:widowControl/>
              <w:jc w:val="left"/>
              <w:rPr>
                <w:rFonts w:ascii="宋体" w:hAnsi="Calibri" w:cs="宋体"/>
                <w:kern w:val="0"/>
                <w:szCs w:val="21"/>
              </w:rPr>
            </w:pPr>
          </w:p>
        </w:tc>
        <w:tc>
          <w:tcPr>
            <w:tcW w:w="339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1FE2CC">
            <w:pPr>
              <w:widowControl/>
              <w:jc w:val="left"/>
              <w:rPr>
                <w:rFonts w:ascii="宋体" w:hAnsi="Calibri" w:cs="黑体"/>
                <w:color w:val="auto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9E74B">
            <w:pPr>
              <w:jc w:val="center"/>
              <w:rPr>
                <w:rFonts w:ascii="宋体" w:hAnsi="Calibri" w:cs="黑体"/>
                <w:b/>
                <w:color w:val="auto"/>
                <w:szCs w:val="21"/>
              </w:rPr>
            </w:pPr>
            <w:r>
              <w:rPr>
                <w:rFonts w:ascii="宋体" w:hAnsi="Calibri" w:cs="黑体"/>
                <w:b/>
                <w:color w:val="auto"/>
                <w:szCs w:val="21"/>
              </w:rPr>
              <w:t>团体赛一等奖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CDC3B">
            <w:pPr>
              <w:jc w:val="center"/>
              <w:rPr>
                <w:rFonts w:ascii="宋体" w:hAnsi="Calibri" w:cs="黑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20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8D4FB">
            <w:pPr>
              <w:jc w:val="center"/>
              <w:rPr>
                <w:rFonts w:ascii="宋体" w:hAnsi="Calibri" w:cs="黑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16</w:t>
            </w:r>
          </w:p>
        </w:tc>
        <w:tc>
          <w:tcPr>
            <w:tcW w:w="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40345">
            <w:pPr>
              <w:jc w:val="center"/>
              <w:rPr>
                <w:rFonts w:ascii="宋体" w:hAnsi="Calibri" w:cs="黑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12</w:t>
            </w:r>
          </w:p>
        </w:tc>
        <w:tc>
          <w:tcPr>
            <w:tcW w:w="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18D26">
            <w:pPr>
              <w:jc w:val="center"/>
              <w:rPr>
                <w:rFonts w:ascii="宋体" w:hAnsi="Calibri" w:cs="黑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FDDBA">
            <w:pPr>
              <w:jc w:val="center"/>
              <w:rPr>
                <w:rFonts w:ascii="宋体" w:hAnsi="Calibri" w:cs="黑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4</w:t>
            </w:r>
          </w:p>
        </w:tc>
      </w:tr>
      <w:tr w14:paraId="1953F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atLeast"/>
        </w:trPr>
        <w:tc>
          <w:tcPr>
            <w:tcW w:w="1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586FFD">
            <w:pPr>
              <w:widowControl/>
              <w:jc w:val="left"/>
              <w:rPr>
                <w:rFonts w:ascii="宋体" w:hAnsi="Calibri" w:cs="宋体"/>
                <w:kern w:val="0"/>
                <w:szCs w:val="21"/>
              </w:rPr>
            </w:pPr>
          </w:p>
        </w:tc>
        <w:tc>
          <w:tcPr>
            <w:tcW w:w="339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820A2C">
            <w:pPr>
              <w:widowControl/>
              <w:jc w:val="left"/>
              <w:rPr>
                <w:rFonts w:ascii="宋体" w:hAnsi="Calibri" w:cs="黑体"/>
                <w:color w:val="auto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D1B15">
            <w:pPr>
              <w:jc w:val="center"/>
              <w:rPr>
                <w:rFonts w:ascii="宋体" w:hAnsi="Calibri" w:cs="黑体"/>
                <w:b/>
                <w:color w:val="auto"/>
                <w:szCs w:val="21"/>
              </w:rPr>
            </w:pPr>
            <w:r>
              <w:rPr>
                <w:rFonts w:ascii="宋体" w:hAnsi="Calibri" w:cs="黑体"/>
                <w:b/>
                <w:color w:val="auto"/>
                <w:szCs w:val="21"/>
              </w:rPr>
              <w:t>团体赛二等奖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E05B1">
            <w:pPr>
              <w:jc w:val="center"/>
              <w:rPr>
                <w:rFonts w:ascii="宋体" w:hAnsi="Calibri" w:cs="黑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18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55A39">
            <w:pPr>
              <w:jc w:val="center"/>
              <w:rPr>
                <w:rFonts w:ascii="宋体" w:hAnsi="Calibri" w:cs="黑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14</w:t>
            </w:r>
          </w:p>
        </w:tc>
        <w:tc>
          <w:tcPr>
            <w:tcW w:w="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E4737">
            <w:pPr>
              <w:jc w:val="center"/>
              <w:rPr>
                <w:rFonts w:ascii="宋体" w:hAnsi="Calibri" w:cs="黑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10</w:t>
            </w:r>
          </w:p>
        </w:tc>
        <w:tc>
          <w:tcPr>
            <w:tcW w:w="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A7561">
            <w:pPr>
              <w:jc w:val="center"/>
              <w:rPr>
                <w:rFonts w:ascii="宋体" w:hAnsi="Calibri" w:cs="黑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D8AE1">
            <w:pPr>
              <w:jc w:val="center"/>
              <w:rPr>
                <w:rFonts w:ascii="宋体" w:hAnsi="Calibri" w:cs="黑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3</w:t>
            </w:r>
          </w:p>
        </w:tc>
      </w:tr>
      <w:tr w14:paraId="122A6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atLeast"/>
        </w:trPr>
        <w:tc>
          <w:tcPr>
            <w:tcW w:w="1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875CDD">
            <w:pPr>
              <w:widowControl/>
              <w:jc w:val="left"/>
              <w:rPr>
                <w:rFonts w:ascii="宋体" w:hAnsi="Calibri" w:cs="宋体"/>
                <w:kern w:val="0"/>
                <w:szCs w:val="21"/>
              </w:rPr>
            </w:pPr>
          </w:p>
        </w:tc>
        <w:tc>
          <w:tcPr>
            <w:tcW w:w="339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61EDF1">
            <w:pPr>
              <w:widowControl/>
              <w:jc w:val="left"/>
              <w:rPr>
                <w:rFonts w:ascii="宋体" w:hAnsi="Calibri" w:cs="黑体"/>
                <w:color w:val="auto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C17B7">
            <w:pPr>
              <w:jc w:val="center"/>
              <w:rPr>
                <w:rFonts w:ascii="宋体" w:hAnsi="Calibri" w:cs="黑体"/>
                <w:b/>
                <w:color w:val="auto"/>
                <w:szCs w:val="21"/>
              </w:rPr>
            </w:pPr>
            <w:r>
              <w:rPr>
                <w:rFonts w:ascii="宋体" w:hAnsi="Calibri" w:cs="黑体"/>
                <w:b/>
                <w:color w:val="auto"/>
                <w:szCs w:val="21"/>
              </w:rPr>
              <w:t>团体赛三等奖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2C8BA">
            <w:pPr>
              <w:jc w:val="center"/>
              <w:rPr>
                <w:rFonts w:ascii="宋体" w:hAnsi="Calibri" w:cs="黑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16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047C6">
            <w:pPr>
              <w:jc w:val="center"/>
              <w:rPr>
                <w:rFonts w:ascii="宋体" w:hAnsi="Calibri" w:cs="黑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12</w:t>
            </w:r>
          </w:p>
        </w:tc>
        <w:tc>
          <w:tcPr>
            <w:tcW w:w="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B0C0D">
            <w:pPr>
              <w:jc w:val="center"/>
              <w:rPr>
                <w:rFonts w:ascii="宋体" w:hAnsi="Calibri" w:cs="黑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8</w:t>
            </w:r>
          </w:p>
        </w:tc>
        <w:tc>
          <w:tcPr>
            <w:tcW w:w="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2A92B">
            <w:pPr>
              <w:jc w:val="center"/>
              <w:rPr>
                <w:rFonts w:ascii="宋体" w:hAnsi="Calibri" w:cs="黑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1403D">
            <w:pPr>
              <w:jc w:val="center"/>
              <w:rPr>
                <w:rFonts w:ascii="宋体" w:hAnsi="Calibri" w:cs="黑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2</w:t>
            </w:r>
          </w:p>
        </w:tc>
      </w:tr>
      <w:tr w14:paraId="7EA1E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406027">
            <w:pPr>
              <w:widowControl/>
              <w:jc w:val="left"/>
              <w:rPr>
                <w:rFonts w:ascii="宋体" w:hAnsi="Calibri" w:cs="宋体"/>
                <w:kern w:val="0"/>
                <w:szCs w:val="21"/>
              </w:rPr>
            </w:pPr>
          </w:p>
        </w:tc>
        <w:tc>
          <w:tcPr>
            <w:tcW w:w="339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BC700">
            <w:pPr>
              <w:widowControl/>
              <w:jc w:val="left"/>
              <w:rPr>
                <w:rFonts w:ascii="宋体" w:hAnsi="Calibri" w:cs="黑体"/>
                <w:color w:val="auto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3BF9C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报名参赛</w:t>
            </w:r>
          </w:p>
        </w:tc>
        <w:tc>
          <w:tcPr>
            <w:tcW w:w="44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319D0">
            <w:pPr>
              <w:jc w:val="center"/>
              <w:rPr>
                <w:rFonts w:hint="eastAsia" w:ascii="宋体" w:hAnsi="宋体"/>
                <w:b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color w:val="auto"/>
                <w:szCs w:val="21"/>
              </w:rPr>
              <w:t>1</w:t>
            </w:r>
          </w:p>
        </w:tc>
      </w:tr>
      <w:tr w14:paraId="21E81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" w:hRule="atLeast"/>
        </w:trPr>
        <w:tc>
          <w:tcPr>
            <w:tcW w:w="157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410B08">
            <w:pPr>
              <w:widowControl/>
              <w:ind w:left="0"/>
              <w:jc w:val="both"/>
              <w:rPr>
                <w:rFonts w:ascii="宋体" w:hAnsi="Calibri" w:cs="宋体"/>
                <w:kern w:val="0"/>
                <w:szCs w:val="21"/>
              </w:rPr>
            </w:pPr>
            <w:r>
              <w:rPr>
                <w:rFonts w:hint="eastAsia" w:ascii="宋体" w:hAnsi="Calibri" w:cs="宋体"/>
                <w:kern w:val="0"/>
                <w:szCs w:val="21"/>
              </w:rPr>
              <w:t>志愿服务与社会实践</w:t>
            </w:r>
          </w:p>
        </w:tc>
        <w:tc>
          <w:tcPr>
            <w:tcW w:w="3392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E439A9">
            <w:pPr>
              <w:widowControl/>
              <w:jc w:val="center"/>
              <w:rPr>
                <w:rFonts w:ascii="宋体" w:hAnsi="Calibri" w:cs="黑体"/>
                <w:color w:val="auto"/>
                <w:szCs w:val="21"/>
              </w:rPr>
            </w:pPr>
            <w:r>
              <w:rPr>
                <w:rFonts w:hint="eastAsia" w:ascii="宋体" w:hAnsi="Calibri" w:cs="黑体"/>
                <w:color w:val="auto"/>
                <w:szCs w:val="21"/>
              </w:rPr>
              <w:t>参加常规志愿服务</w:t>
            </w:r>
          </w:p>
        </w:tc>
        <w:tc>
          <w:tcPr>
            <w:tcW w:w="3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34053"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市级及以上</w:t>
            </w:r>
          </w:p>
        </w:tc>
        <w:tc>
          <w:tcPr>
            <w:tcW w:w="29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02146">
            <w:pPr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  <w:lang w:val="en-US" w:eastAsia="zh-CN"/>
              </w:rPr>
              <w:t>校院级及以下</w:t>
            </w:r>
          </w:p>
        </w:tc>
      </w:tr>
      <w:tr w14:paraId="101BE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1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F86E9F"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Calibri" w:cs="宋体"/>
                <w:kern w:val="0"/>
                <w:szCs w:val="21"/>
              </w:rPr>
            </w:pPr>
          </w:p>
        </w:tc>
        <w:tc>
          <w:tcPr>
            <w:tcW w:w="339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29603">
            <w:pPr>
              <w:widowControl/>
              <w:jc w:val="center"/>
              <w:rPr>
                <w:rFonts w:hint="eastAsia" w:ascii="宋体" w:hAnsi="Calibri" w:cs="黑体"/>
                <w:color w:val="auto"/>
                <w:szCs w:val="21"/>
              </w:rPr>
            </w:pPr>
          </w:p>
        </w:tc>
        <w:tc>
          <w:tcPr>
            <w:tcW w:w="3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2D765">
            <w:pPr>
              <w:jc w:val="center"/>
              <w:rPr>
                <w:rFonts w:hint="default" w:ascii="宋体" w:hAnsi="宋体" w:eastAsia="宋体" w:cs="Times New Roman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  <w:lang w:val="en-US" w:eastAsia="zh-CN"/>
              </w:rPr>
              <w:t>每小时1分，5分封顶</w:t>
            </w:r>
          </w:p>
        </w:tc>
        <w:tc>
          <w:tcPr>
            <w:tcW w:w="29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520FE">
            <w:pPr>
              <w:jc w:val="center"/>
              <w:rPr>
                <w:rFonts w:hint="default" w:ascii="宋体" w:hAnsi="宋体" w:eastAsia="宋体" w:cs="Times New Roman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  <w:lang w:val="en-US" w:eastAsia="zh-CN"/>
              </w:rPr>
              <w:t>每小时1分，3分封顶</w:t>
            </w:r>
          </w:p>
        </w:tc>
      </w:tr>
      <w:tr w14:paraId="14813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1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8CEEC4">
            <w:pPr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Calibri" w:cs="宋体"/>
                <w:kern w:val="0"/>
                <w:szCs w:val="21"/>
              </w:rPr>
            </w:pPr>
          </w:p>
        </w:tc>
        <w:tc>
          <w:tcPr>
            <w:tcW w:w="3392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56ED77">
            <w:pPr>
              <w:widowControl/>
              <w:jc w:val="center"/>
              <w:rPr>
                <w:rFonts w:hint="eastAsia" w:ascii="宋体" w:hAnsi="Calibri" w:cs="黑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Calibri" w:cs="黑体"/>
                <w:b/>
                <w:bCs/>
                <w:color w:val="auto"/>
                <w:szCs w:val="21"/>
                <w:lang w:val="en-US" w:eastAsia="zh-CN"/>
              </w:rPr>
              <w:t>寒暑假社会实践</w:t>
            </w:r>
          </w:p>
          <w:p w14:paraId="7C76D6CA">
            <w:pPr>
              <w:widowControl/>
              <w:jc w:val="center"/>
              <w:rPr>
                <w:rFonts w:hint="default" w:ascii="宋体" w:hAnsi="Calibri" w:eastAsia="宋体" w:cs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Calibri" w:cs="黑体"/>
                <w:b/>
                <w:bCs/>
                <w:color w:val="auto"/>
                <w:szCs w:val="21"/>
                <w:lang w:val="en-US" w:eastAsia="zh-CN"/>
              </w:rPr>
              <w:t>(入选示范团队，并圆满完成)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73E8E">
            <w:pPr>
              <w:jc w:val="center"/>
              <w:rPr>
                <w:rFonts w:hint="default" w:ascii="宋体" w:hAnsi="宋体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val="en-US" w:eastAsia="zh-CN"/>
              </w:rPr>
              <w:t>省市级及以上</w:t>
            </w:r>
          </w:p>
        </w:tc>
        <w:tc>
          <w:tcPr>
            <w:tcW w:w="1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467B6">
            <w:pPr>
              <w:jc w:val="center"/>
              <w:rPr>
                <w:rFonts w:hint="default" w:ascii="宋体" w:hAnsi="宋体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val="en-US" w:eastAsia="zh-CN"/>
              </w:rPr>
              <w:t>校/区县级</w:t>
            </w:r>
          </w:p>
        </w:tc>
        <w:tc>
          <w:tcPr>
            <w:tcW w:w="29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5EC7F"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val="en-US" w:eastAsia="zh-CN"/>
              </w:rPr>
              <w:t>院级</w:t>
            </w:r>
          </w:p>
        </w:tc>
      </w:tr>
      <w:tr w14:paraId="350DE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1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25520E">
            <w:pPr>
              <w:widowControl/>
              <w:numPr>
                <w:ilvl w:val="0"/>
                <w:numId w:val="3"/>
              </w:numPr>
              <w:jc w:val="center"/>
              <w:rPr>
                <w:rFonts w:hint="eastAsia" w:ascii="宋体" w:hAnsi="Calibri" w:cs="宋体"/>
                <w:kern w:val="0"/>
                <w:szCs w:val="21"/>
              </w:rPr>
            </w:pPr>
          </w:p>
        </w:tc>
        <w:tc>
          <w:tcPr>
            <w:tcW w:w="339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0341A">
            <w:pPr>
              <w:widowControl/>
              <w:jc w:val="center"/>
              <w:rPr>
                <w:rFonts w:hint="eastAsia" w:ascii="宋体" w:hAnsi="Calibri" w:cs="黑体"/>
                <w:color w:val="auto"/>
                <w:szCs w:val="21"/>
                <w:lang w:val="en-US" w:eastAsia="zh-CN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DBA2D">
            <w:pPr>
              <w:jc w:val="center"/>
              <w:rPr>
                <w:rFonts w:hint="eastAsia" w:ascii="宋体" w:hAnsi="宋体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20</w:t>
            </w:r>
          </w:p>
        </w:tc>
        <w:tc>
          <w:tcPr>
            <w:tcW w:w="1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A9FD8">
            <w:pPr>
              <w:jc w:val="center"/>
              <w:rPr>
                <w:rFonts w:hint="default" w:ascii="宋体" w:hAnsi="宋体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val="en-US" w:eastAsia="zh-CN"/>
              </w:rPr>
              <w:t>15</w:t>
            </w:r>
          </w:p>
        </w:tc>
        <w:tc>
          <w:tcPr>
            <w:tcW w:w="29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6EEF6">
            <w:pPr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  <w:lang w:val="en-US" w:eastAsia="zh-CN"/>
              </w:rPr>
              <w:t>10</w:t>
            </w:r>
          </w:p>
        </w:tc>
      </w:tr>
      <w:tr w14:paraId="0C427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1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AB45C5">
            <w:pPr>
              <w:widowControl/>
              <w:numPr>
                <w:ilvl w:val="0"/>
                <w:numId w:val="4"/>
              </w:numPr>
              <w:jc w:val="center"/>
              <w:rPr>
                <w:rFonts w:hint="eastAsia" w:ascii="宋体" w:hAnsi="Calibri" w:cs="宋体"/>
                <w:kern w:val="0"/>
                <w:szCs w:val="21"/>
              </w:rPr>
            </w:pPr>
          </w:p>
        </w:tc>
        <w:tc>
          <w:tcPr>
            <w:tcW w:w="9479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66105">
            <w:pPr>
              <w:pBdr>
                <w:bottom w:val="none" w:color="auto" w:sz="0" w:space="0"/>
              </w:pBdr>
              <w:jc w:val="center"/>
              <w:rPr>
                <w:rFonts w:hint="default" w:ascii="宋体" w:hAnsi="宋体" w:eastAsia="宋体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b/>
                <w:color w:val="auto"/>
                <w:szCs w:val="21"/>
                <w:lang w:val="en-US" w:eastAsia="zh-CN"/>
              </w:rPr>
              <w:t>备注：自行参加家乡各类寒暑假志愿服务活动，以时长为准。基础分6分，寒假不低于10h,暑假不低于20h,超出部分每2h/分，封顶12分。</w:t>
            </w:r>
          </w:p>
        </w:tc>
      </w:tr>
      <w:tr w14:paraId="7801D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atLeast"/>
        </w:trPr>
        <w:tc>
          <w:tcPr>
            <w:tcW w:w="15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4B5B271">
            <w:pPr>
              <w:jc w:val="center"/>
              <w:rPr>
                <w:rFonts w:ascii="宋体" w:hAnsi="Calibri" w:cs="宋体"/>
                <w:kern w:val="0"/>
                <w:szCs w:val="21"/>
              </w:rPr>
            </w:pPr>
          </w:p>
          <w:p w14:paraId="0DEFBD12">
            <w:pPr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  <w:p w14:paraId="611798AB">
            <w:pPr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  <w:p w14:paraId="1989374E">
            <w:pPr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  <w:p w14:paraId="075863C8">
            <w:pPr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  <w:p w14:paraId="522C1D2B">
            <w:pPr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  <w:p w14:paraId="6DF12ED5">
            <w:pPr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  <w:p w14:paraId="649D145D">
            <w:pPr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  <w:p w14:paraId="435BEC39">
            <w:pPr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  <w:p w14:paraId="517C2747">
            <w:pPr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  <w:p w14:paraId="749C8B22">
            <w:pPr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  <w:p w14:paraId="0DDCE65B">
            <w:pPr>
              <w:jc w:val="center"/>
              <w:rPr>
                <w:rFonts w:ascii="宋体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学习能力</w:t>
            </w:r>
          </w:p>
        </w:tc>
        <w:tc>
          <w:tcPr>
            <w:tcW w:w="58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5753B">
            <w:pPr>
              <w:jc w:val="center"/>
              <w:rPr>
                <w:rFonts w:ascii="宋体" w:hAnsi="Calibri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获取职业资格证书</w:t>
            </w:r>
          </w:p>
        </w:tc>
        <w:tc>
          <w:tcPr>
            <w:tcW w:w="36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5D09C">
            <w:pPr>
              <w:jc w:val="center"/>
              <w:rPr>
                <w:rFonts w:ascii="宋体" w:hAnsi="Calibri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20</w:t>
            </w:r>
          </w:p>
        </w:tc>
      </w:tr>
      <w:tr w14:paraId="2D7AA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" w:hRule="atLeast"/>
        </w:trPr>
        <w:tc>
          <w:tcPr>
            <w:tcW w:w="1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D03E0F">
            <w:pPr>
              <w:widowControl/>
              <w:jc w:val="left"/>
              <w:rPr>
                <w:rFonts w:ascii="宋体" w:hAnsi="Calibri" w:cs="宋体"/>
                <w:kern w:val="0"/>
                <w:szCs w:val="21"/>
              </w:rPr>
            </w:pPr>
          </w:p>
        </w:tc>
        <w:tc>
          <w:tcPr>
            <w:tcW w:w="3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B76EB">
            <w:pPr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1E392"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大学英语四级合格（非英语专业学生）</w:t>
            </w:r>
          </w:p>
        </w:tc>
        <w:tc>
          <w:tcPr>
            <w:tcW w:w="36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3F50B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</w:tr>
      <w:tr w14:paraId="49DAC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" w:hRule="atLeast"/>
        </w:trPr>
        <w:tc>
          <w:tcPr>
            <w:tcW w:w="1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C488AB">
            <w:pPr>
              <w:widowControl/>
              <w:jc w:val="left"/>
              <w:rPr>
                <w:rFonts w:ascii="宋体" w:hAnsi="Calibri" w:cs="宋体"/>
                <w:kern w:val="0"/>
                <w:szCs w:val="21"/>
              </w:rPr>
            </w:pPr>
          </w:p>
        </w:tc>
        <w:tc>
          <w:tcPr>
            <w:tcW w:w="375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88F5B">
            <w:pPr>
              <w:rPr>
                <w:rFonts w:ascii="宋体" w:hAnsi="Calibri" w:cs="宋体"/>
                <w:color w:val="auto"/>
                <w:kern w:val="0"/>
                <w:szCs w:val="21"/>
              </w:rPr>
            </w:pPr>
          </w:p>
          <w:p w14:paraId="793EE12F">
            <w:pPr>
              <w:rPr>
                <w:rFonts w:ascii="宋体" w:hAnsi="Calibri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英语能力测试（仅限通过学期加分）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BCB78">
            <w:pPr>
              <w:jc w:val="center"/>
              <w:rPr>
                <w:rFonts w:ascii="宋体" w:hAnsi="Calibri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大学英语六级合格（非英语专业学生）</w:t>
            </w:r>
          </w:p>
        </w:tc>
        <w:tc>
          <w:tcPr>
            <w:tcW w:w="36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EFA81">
            <w:pPr>
              <w:jc w:val="center"/>
              <w:rPr>
                <w:rFonts w:hint="default" w:ascii="宋体" w:hAnsi="Calibri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Calibri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20</w:t>
            </w:r>
          </w:p>
        </w:tc>
      </w:tr>
      <w:tr w14:paraId="18CF9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" w:hRule="atLeast"/>
        </w:trPr>
        <w:tc>
          <w:tcPr>
            <w:tcW w:w="1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06D255">
            <w:pPr>
              <w:widowControl/>
              <w:jc w:val="left"/>
              <w:rPr>
                <w:rFonts w:ascii="宋体" w:hAnsi="Calibri" w:cs="宋体"/>
                <w:kern w:val="0"/>
                <w:szCs w:val="21"/>
              </w:rPr>
            </w:pPr>
          </w:p>
        </w:tc>
        <w:tc>
          <w:tcPr>
            <w:tcW w:w="37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872F2">
            <w:pPr>
              <w:widowControl/>
              <w:jc w:val="left"/>
              <w:rPr>
                <w:rFonts w:ascii="宋体" w:hAnsi="Calibri" w:cs="宋体"/>
                <w:color w:val="auto"/>
                <w:kern w:val="0"/>
                <w:szCs w:val="21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7B47C">
            <w:pPr>
              <w:jc w:val="center"/>
              <w:rPr>
                <w:rFonts w:ascii="宋体" w:hAnsi="Calibri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中级口译证书；BEC</w:t>
            </w:r>
          </w:p>
        </w:tc>
        <w:tc>
          <w:tcPr>
            <w:tcW w:w="36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9DF17">
            <w:pPr>
              <w:jc w:val="center"/>
              <w:rPr>
                <w:rFonts w:ascii="宋体" w:hAnsi="Calibri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30</w:t>
            </w:r>
          </w:p>
        </w:tc>
      </w:tr>
      <w:tr w14:paraId="2F46B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" w:hRule="atLeast"/>
        </w:trPr>
        <w:tc>
          <w:tcPr>
            <w:tcW w:w="1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2C75B8">
            <w:pPr>
              <w:widowControl/>
              <w:jc w:val="left"/>
              <w:rPr>
                <w:rFonts w:ascii="宋体" w:hAnsi="Calibri" w:cs="宋体"/>
                <w:kern w:val="0"/>
                <w:szCs w:val="21"/>
              </w:rPr>
            </w:pPr>
          </w:p>
        </w:tc>
        <w:tc>
          <w:tcPr>
            <w:tcW w:w="37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B47B8">
            <w:pPr>
              <w:widowControl/>
              <w:jc w:val="left"/>
              <w:rPr>
                <w:rFonts w:ascii="宋体" w:hAnsi="Calibri" w:cs="宋体"/>
                <w:color w:val="auto"/>
                <w:kern w:val="0"/>
                <w:szCs w:val="21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A6D88">
            <w:pPr>
              <w:jc w:val="center"/>
              <w:rPr>
                <w:rFonts w:ascii="宋体" w:hAnsi="Calibri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高级口译证书；BEC</w:t>
            </w:r>
          </w:p>
        </w:tc>
        <w:tc>
          <w:tcPr>
            <w:tcW w:w="36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59681">
            <w:pPr>
              <w:jc w:val="center"/>
              <w:rPr>
                <w:rFonts w:ascii="宋体" w:hAnsi="Calibri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40</w:t>
            </w:r>
          </w:p>
        </w:tc>
      </w:tr>
      <w:tr w14:paraId="03430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619B5B">
            <w:pPr>
              <w:widowControl/>
              <w:jc w:val="left"/>
              <w:rPr>
                <w:rFonts w:ascii="宋体" w:hAnsi="Calibri" w:cs="宋体"/>
                <w:kern w:val="0"/>
                <w:szCs w:val="21"/>
              </w:rPr>
            </w:pPr>
          </w:p>
        </w:tc>
        <w:tc>
          <w:tcPr>
            <w:tcW w:w="375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570A389">
            <w:pPr>
              <w:jc w:val="center"/>
              <w:rPr>
                <w:rFonts w:ascii="宋体" w:hAnsi="Calibri" w:cs="宋体"/>
                <w:color w:val="auto"/>
                <w:kern w:val="0"/>
                <w:szCs w:val="21"/>
              </w:rPr>
            </w:pPr>
          </w:p>
          <w:p w14:paraId="625B3483">
            <w:pPr>
              <w:jc w:val="center"/>
              <w:rPr>
                <w:rFonts w:ascii="宋体" w:hAnsi="Calibri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计算机应用能力测试（仅限通过学期加分）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08C0C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计算机一级</w:t>
            </w:r>
          </w:p>
        </w:tc>
        <w:tc>
          <w:tcPr>
            <w:tcW w:w="36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9E736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</w:tr>
      <w:tr w14:paraId="66FC8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7" w:hRule="atLeast"/>
        </w:trPr>
        <w:tc>
          <w:tcPr>
            <w:tcW w:w="1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FD91C2">
            <w:pPr>
              <w:widowControl/>
              <w:jc w:val="left"/>
              <w:rPr>
                <w:rFonts w:ascii="宋体" w:hAnsi="Calibri" w:cs="宋体"/>
                <w:kern w:val="0"/>
                <w:szCs w:val="21"/>
              </w:rPr>
            </w:pPr>
          </w:p>
        </w:tc>
        <w:tc>
          <w:tcPr>
            <w:tcW w:w="375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A2E88">
            <w:pPr>
              <w:jc w:val="center"/>
              <w:rPr>
                <w:rFonts w:ascii="宋体" w:hAnsi="Calibri" w:cs="宋体"/>
                <w:color w:val="auto"/>
                <w:kern w:val="0"/>
                <w:szCs w:val="21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D8176">
            <w:pPr>
              <w:jc w:val="center"/>
              <w:rPr>
                <w:rFonts w:ascii="宋体" w:hAnsi="Calibri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理工科（非计算机专业）3级以上（含3级）、文科2级以上（含2级）</w:t>
            </w:r>
          </w:p>
        </w:tc>
        <w:tc>
          <w:tcPr>
            <w:tcW w:w="36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8930A">
            <w:pPr>
              <w:jc w:val="center"/>
              <w:rPr>
                <w:rFonts w:ascii="宋体" w:hAnsi="Calibri" w:cs="宋体"/>
                <w:color w:val="auto"/>
                <w:kern w:val="0"/>
                <w:szCs w:val="21"/>
              </w:rPr>
            </w:pPr>
          </w:p>
          <w:p w14:paraId="5EC8F088">
            <w:pPr>
              <w:jc w:val="center"/>
              <w:rPr>
                <w:rFonts w:hint="eastAsia" w:ascii="宋体" w:cs="宋体"/>
                <w:color w:val="auto"/>
                <w:kern w:val="0"/>
                <w:szCs w:val="21"/>
              </w:rPr>
            </w:pPr>
          </w:p>
          <w:p w14:paraId="70816954">
            <w:pPr>
              <w:jc w:val="center"/>
              <w:rPr>
                <w:rFonts w:ascii="宋体" w:hAnsi="Calibri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30</w:t>
            </w:r>
          </w:p>
        </w:tc>
      </w:tr>
      <w:tr w14:paraId="571D4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" w:hRule="atLeast"/>
        </w:trPr>
        <w:tc>
          <w:tcPr>
            <w:tcW w:w="1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F03B27">
            <w:pPr>
              <w:widowControl/>
              <w:jc w:val="left"/>
              <w:rPr>
                <w:rFonts w:ascii="宋体" w:hAnsi="Calibri" w:cs="宋体"/>
                <w:kern w:val="0"/>
                <w:szCs w:val="21"/>
              </w:rPr>
            </w:pPr>
          </w:p>
        </w:tc>
        <w:tc>
          <w:tcPr>
            <w:tcW w:w="375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C8A93">
            <w:pPr>
              <w:jc w:val="center"/>
              <w:rPr>
                <w:rFonts w:ascii="宋体" w:hAnsi="Calibri" w:cs="宋体"/>
                <w:color w:val="auto"/>
                <w:kern w:val="0"/>
                <w:szCs w:val="21"/>
              </w:rPr>
            </w:pPr>
          </w:p>
          <w:p w14:paraId="64170175">
            <w:pPr>
              <w:jc w:val="center"/>
              <w:rPr>
                <w:rFonts w:hint="eastAsia" w:ascii="宋体" w:cs="宋体"/>
                <w:color w:val="auto"/>
                <w:kern w:val="0"/>
                <w:szCs w:val="21"/>
              </w:rPr>
            </w:pPr>
          </w:p>
          <w:p w14:paraId="7EDE555A">
            <w:pPr>
              <w:jc w:val="center"/>
              <w:rPr>
                <w:rFonts w:ascii="宋体" w:hAnsi="Calibri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各级学生科研立项项目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DC9F2">
            <w:pPr>
              <w:jc w:val="center"/>
              <w:rPr>
                <w:rFonts w:ascii="宋体" w:hAnsi="Calibri" w:cs="宋体"/>
                <w:color w:val="auto"/>
                <w:kern w:val="0"/>
                <w:szCs w:val="21"/>
              </w:rPr>
            </w:pP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2A255">
            <w:pPr>
              <w:jc w:val="center"/>
              <w:rPr>
                <w:rFonts w:ascii="宋体" w:hAnsi="Calibri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Calibri" w:cs="宋体"/>
                <w:color w:val="auto"/>
                <w:kern w:val="0"/>
                <w:szCs w:val="21"/>
              </w:rPr>
              <w:t>省部级以上</w:t>
            </w:r>
          </w:p>
        </w:tc>
        <w:tc>
          <w:tcPr>
            <w:tcW w:w="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264C3">
            <w:pPr>
              <w:jc w:val="center"/>
              <w:rPr>
                <w:rFonts w:ascii="宋体" w:hAnsi="Calibri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市厅级</w:t>
            </w: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3180D">
            <w:pPr>
              <w:jc w:val="center"/>
              <w:rPr>
                <w:rFonts w:ascii="宋体" w:hAnsi="Calibri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校级</w:t>
            </w: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C46B1">
            <w:pPr>
              <w:jc w:val="center"/>
              <w:rPr>
                <w:rFonts w:ascii="宋体" w:hAnsi="Calibri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院级</w:t>
            </w:r>
          </w:p>
        </w:tc>
      </w:tr>
      <w:tr w14:paraId="28E57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" w:hRule="atLeast"/>
        </w:trPr>
        <w:tc>
          <w:tcPr>
            <w:tcW w:w="1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80E69D">
            <w:pPr>
              <w:widowControl/>
              <w:jc w:val="left"/>
              <w:rPr>
                <w:rFonts w:ascii="宋体" w:hAnsi="Calibri" w:cs="宋体"/>
                <w:kern w:val="0"/>
                <w:szCs w:val="21"/>
              </w:rPr>
            </w:pPr>
          </w:p>
        </w:tc>
        <w:tc>
          <w:tcPr>
            <w:tcW w:w="37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35C83">
            <w:pPr>
              <w:widowControl/>
              <w:jc w:val="center"/>
              <w:rPr>
                <w:rFonts w:ascii="宋体" w:hAnsi="Calibri" w:cs="宋体"/>
                <w:color w:val="auto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57943">
            <w:pPr>
              <w:jc w:val="center"/>
              <w:rPr>
                <w:rFonts w:ascii="宋体" w:hAnsi="Calibri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申报</w:t>
            </w:r>
          </w:p>
        </w:tc>
        <w:tc>
          <w:tcPr>
            <w:tcW w:w="44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7B9B5">
            <w:pPr>
              <w:jc w:val="center"/>
              <w:rPr>
                <w:rFonts w:ascii="宋体" w:hAnsi="Calibri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</w:t>
            </w:r>
          </w:p>
        </w:tc>
      </w:tr>
      <w:tr w14:paraId="7DF1A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</w:trPr>
        <w:tc>
          <w:tcPr>
            <w:tcW w:w="1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68A860">
            <w:pPr>
              <w:widowControl/>
              <w:jc w:val="left"/>
              <w:rPr>
                <w:rFonts w:ascii="宋体" w:hAnsi="Calibri" w:cs="宋体"/>
                <w:kern w:val="0"/>
                <w:szCs w:val="21"/>
              </w:rPr>
            </w:pPr>
          </w:p>
        </w:tc>
        <w:tc>
          <w:tcPr>
            <w:tcW w:w="37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DC665">
            <w:pPr>
              <w:widowControl/>
              <w:jc w:val="center"/>
              <w:rPr>
                <w:rFonts w:ascii="宋体" w:hAnsi="Calibri" w:cs="宋体"/>
                <w:color w:val="auto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49217">
            <w:pPr>
              <w:jc w:val="center"/>
              <w:rPr>
                <w:rFonts w:ascii="宋体" w:hAnsi="Calibri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立项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97E84">
            <w:pPr>
              <w:jc w:val="center"/>
              <w:rPr>
                <w:rFonts w:ascii="宋体" w:hAnsi="Calibri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Calibri" w:cs="宋体"/>
                <w:color w:val="auto"/>
                <w:kern w:val="0"/>
                <w:szCs w:val="21"/>
              </w:rPr>
              <w:t>8</w:t>
            </w:r>
          </w:p>
        </w:tc>
        <w:tc>
          <w:tcPr>
            <w:tcW w:w="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78B60">
            <w:pPr>
              <w:jc w:val="center"/>
              <w:rPr>
                <w:rFonts w:ascii="宋体" w:hAnsi="Calibri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6</w:t>
            </w: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5BB74">
            <w:pPr>
              <w:jc w:val="center"/>
              <w:rPr>
                <w:rFonts w:ascii="宋体" w:hAnsi="Calibri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5</w:t>
            </w: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78070">
            <w:pPr>
              <w:jc w:val="center"/>
              <w:rPr>
                <w:rFonts w:ascii="宋体" w:hAnsi="Calibri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4</w:t>
            </w:r>
          </w:p>
        </w:tc>
      </w:tr>
      <w:tr w14:paraId="39D00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4242CE">
            <w:pPr>
              <w:widowControl/>
              <w:jc w:val="left"/>
              <w:rPr>
                <w:rFonts w:ascii="宋体" w:hAnsi="Calibri" w:cs="宋体"/>
                <w:kern w:val="0"/>
                <w:szCs w:val="21"/>
              </w:rPr>
            </w:pPr>
          </w:p>
        </w:tc>
        <w:tc>
          <w:tcPr>
            <w:tcW w:w="37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D0A1B">
            <w:pPr>
              <w:widowControl/>
              <w:jc w:val="center"/>
              <w:rPr>
                <w:rFonts w:ascii="宋体" w:hAnsi="Calibri" w:cs="宋体"/>
                <w:color w:val="auto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0F9CD">
            <w:pPr>
              <w:jc w:val="center"/>
              <w:rPr>
                <w:rFonts w:ascii="宋体" w:hAnsi="Calibri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结题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C258E">
            <w:pPr>
              <w:jc w:val="center"/>
              <w:rPr>
                <w:rFonts w:ascii="宋体" w:hAnsi="Calibri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Calibri" w:cs="宋体"/>
                <w:color w:val="auto"/>
                <w:kern w:val="0"/>
                <w:szCs w:val="21"/>
              </w:rPr>
              <w:t>12</w:t>
            </w:r>
          </w:p>
        </w:tc>
        <w:tc>
          <w:tcPr>
            <w:tcW w:w="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BB632">
            <w:pPr>
              <w:jc w:val="center"/>
              <w:rPr>
                <w:rFonts w:ascii="宋体" w:hAnsi="Calibri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10</w:t>
            </w: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0E8B1">
            <w:pPr>
              <w:jc w:val="center"/>
              <w:rPr>
                <w:rFonts w:ascii="宋体" w:hAnsi="Calibri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8</w:t>
            </w: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8ECB8">
            <w:pPr>
              <w:jc w:val="center"/>
              <w:rPr>
                <w:rFonts w:ascii="宋体" w:hAnsi="Calibri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6</w:t>
            </w:r>
          </w:p>
        </w:tc>
      </w:tr>
      <w:tr w14:paraId="5B5D8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" w:hRule="atLeast"/>
        </w:trPr>
        <w:tc>
          <w:tcPr>
            <w:tcW w:w="1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284441">
            <w:pPr>
              <w:widowControl/>
              <w:jc w:val="left"/>
              <w:rPr>
                <w:rFonts w:ascii="宋体" w:hAnsi="Calibri" w:cs="宋体"/>
                <w:kern w:val="0"/>
                <w:szCs w:val="21"/>
              </w:rPr>
            </w:pPr>
          </w:p>
        </w:tc>
        <w:tc>
          <w:tcPr>
            <w:tcW w:w="375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E65B3">
            <w:pPr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外语专业四级考试</w:t>
            </w:r>
          </w:p>
          <w:p w14:paraId="3522D15C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包括英语专业四级、德语专业四级、日语专业四级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B7B1B">
            <w:pPr>
              <w:jc w:val="center"/>
              <w:rPr>
                <w:rFonts w:ascii="宋体" w:hAnsi="Calibri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优秀</w:t>
            </w:r>
          </w:p>
        </w:tc>
        <w:tc>
          <w:tcPr>
            <w:tcW w:w="44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A4688">
            <w:pPr>
              <w:jc w:val="center"/>
              <w:rPr>
                <w:rFonts w:hint="default" w:ascii="宋体" w:hAnsi="Calibri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Calibri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25</w:t>
            </w:r>
          </w:p>
        </w:tc>
      </w:tr>
      <w:tr w14:paraId="2C454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" w:hRule="atLeast"/>
        </w:trPr>
        <w:tc>
          <w:tcPr>
            <w:tcW w:w="1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6AE5DF">
            <w:pPr>
              <w:widowControl/>
              <w:jc w:val="left"/>
              <w:rPr>
                <w:rFonts w:ascii="宋体" w:hAnsi="Calibri" w:cs="宋体"/>
                <w:kern w:val="0"/>
                <w:szCs w:val="21"/>
              </w:rPr>
            </w:pPr>
          </w:p>
        </w:tc>
        <w:tc>
          <w:tcPr>
            <w:tcW w:w="37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BE0F9">
            <w:pPr>
              <w:widowControl/>
              <w:jc w:val="center"/>
              <w:rPr>
                <w:rFonts w:ascii="宋体" w:hAnsi="Calibri" w:cs="宋体"/>
                <w:color w:val="auto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24CB9">
            <w:pPr>
              <w:jc w:val="center"/>
              <w:rPr>
                <w:rFonts w:ascii="宋体" w:hAnsi="Calibri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良好</w:t>
            </w:r>
          </w:p>
        </w:tc>
        <w:tc>
          <w:tcPr>
            <w:tcW w:w="44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3397B">
            <w:pPr>
              <w:jc w:val="center"/>
              <w:rPr>
                <w:rFonts w:hint="default" w:ascii="宋体" w:hAnsi="Calibri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Calibri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20</w:t>
            </w:r>
          </w:p>
        </w:tc>
      </w:tr>
      <w:tr w14:paraId="253B5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1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24C113">
            <w:pPr>
              <w:widowControl/>
              <w:jc w:val="left"/>
              <w:rPr>
                <w:rFonts w:ascii="宋体" w:hAnsi="Calibri" w:cs="宋体"/>
                <w:kern w:val="0"/>
                <w:szCs w:val="21"/>
              </w:rPr>
            </w:pPr>
          </w:p>
        </w:tc>
        <w:tc>
          <w:tcPr>
            <w:tcW w:w="37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FB381">
            <w:pPr>
              <w:widowControl/>
              <w:jc w:val="center"/>
              <w:rPr>
                <w:rFonts w:ascii="宋体" w:hAnsi="Calibri" w:cs="宋体"/>
                <w:color w:val="auto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4A25B">
            <w:pPr>
              <w:jc w:val="center"/>
              <w:rPr>
                <w:rFonts w:ascii="宋体" w:hAnsi="Calibri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合格</w:t>
            </w:r>
          </w:p>
        </w:tc>
        <w:tc>
          <w:tcPr>
            <w:tcW w:w="44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BBD03">
            <w:pPr>
              <w:jc w:val="center"/>
              <w:rPr>
                <w:rFonts w:hint="default" w:ascii="宋体" w:hAnsi="Calibri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Calibri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15</w:t>
            </w:r>
          </w:p>
        </w:tc>
      </w:tr>
      <w:tr w14:paraId="5B2F7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1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04950C">
            <w:pPr>
              <w:widowControl/>
              <w:jc w:val="left"/>
              <w:rPr>
                <w:rFonts w:ascii="宋体" w:hAnsi="Calibri" w:cs="宋体"/>
                <w:kern w:val="0"/>
                <w:szCs w:val="21"/>
              </w:rPr>
            </w:pPr>
          </w:p>
        </w:tc>
        <w:tc>
          <w:tcPr>
            <w:tcW w:w="3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2AFA7">
            <w:pPr>
              <w:widowControl/>
              <w:jc w:val="center"/>
              <w:rPr>
                <w:rFonts w:hint="default" w:ascii="宋体" w:hAnsi="Calibri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Calibri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商务英语专业四级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BC7B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通过</w:t>
            </w:r>
          </w:p>
        </w:tc>
        <w:tc>
          <w:tcPr>
            <w:tcW w:w="44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20842">
            <w:pPr>
              <w:jc w:val="center"/>
              <w:rPr>
                <w:rFonts w:hint="default" w:ascii="宋体" w:hAnsi="Calibri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Calibri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13</w:t>
            </w:r>
          </w:p>
        </w:tc>
      </w:tr>
      <w:tr w14:paraId="644DD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1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BF24F7">
            <w:pPr>
              <w:widowControl/>
              <w:jc w:val="left"/>
              <w:rPr>
                <w:rFonts w:ascii="宋体" w:hAnsi="Calibri" w:cs="宋体"/>
                <w:kern w:val="0"/>
                <w:szCs w:val="21"/>
              </w:rPr>
            </w:pPr>
          </w:p>
        </w:tc>
        <w:tc>
          <w:tcPr>
            <w:tcW w:w="3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7477E">
            <w:pPr>
              <w:widowControl/>
              <w:jc w:val="center"/>
              <w:rPr>
                <w:rFonts w:hint="default" w:ascii="宋体" w:hAnsi="Calibri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Calibri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日语N2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D4CF2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通过</w:t>
            </w:r>
          </w:p>
        </w:tc>
        <w:tc>
          <w:tcPr>
            <w:tcW w:w="44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7D5F6E">
            <w:pPr>
              <w:jc w:val="center"/>
              <w:rPr>
                <w:rFonts w:hint="default" w:ascii="宋体" w:hAnsi="Calibri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Calibri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15</w:t>
            </w:r>
          </w:p>
        </w:tc>
      </w:tr>
      <w:tr w14:paraId="1A624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1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8860FE">
            <w:pPr>
              <w:widowControl/>
              <w:jc w:val="left"/>
              <w:rPr>
                <w:rFonts w:ascii="宋体" w:hAnsi="Calibri" w:cs="宋体"/>
                <w:kern w:val="0"/>
                <w:szCs w:val="21"/>
              </w:rPr>
            </w:pPr>
          </w:p>
        </w:tc>
        <w:tc>
          <w:tcPr>
            <w:tcW w:w="3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D7AA6">
            <w:pPr>
              <w:widowControl/>
              <w:jc w:val="center"/>
              <w:rPr>
                <w:rFonts w:hint="default" w:ascii="宋体" w:hAnsi="Calibri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Calibri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外语专业八级考试（包括英语专业八级、商务英语专业八级、德语专业八级、日语专业八级或N1）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70E67">
            <w:pPr>
              <w:jc w:val="center"/>
              <w:rPr>
                <w:rFonts w:hint="default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通过</w:t>
            </w:r>
          </w:p>
        </w:tc>
        <w:tc>
          <w:tcPr>
            <w:tcW w:w="44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98745">
            <w:pPr>
              <w:jc w:val="center"/>
              <w:rPr>
                <w:rFonts w:hint="eastAsia" w:ascii="宋体" w:hAnsi="Calibri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Calibri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30</w:t>
            </w:r>
          </w:p>
        </w:tc>
      </w:tr>
      <w:tr w14:paraId="3C272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" w:hRule="atLeast"/>
        </w:trPr>
        <w:tc>
          <w:tcPr>
            <w:tcW w:w="1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166417">
            <w:pPr>
              <w:widowControl/>
              <w:jc w:val="left"/>
              <w:rPr>
                <w:rFonts w:ascii="宋体" w:hAnsi="Calibri" w:cs="宋体"/>
                <w:kern w:val="0"/>
                <w:szCs w:val="21"/>
              </w:rPr>
            </w:pPr>
          </w:p>
        </w:tc>
        <w:tc>
          <w:tcPr>
            <w:tcW w:w="4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F331E">
            <w:pPr>
              <w:jc w:val="center"/>
              <w:rPr>
                <w:rFonts w:ascii="宋体" w:hAnsi="Calibri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参加自学考试第二学历证书学习者每学期均可获取积分（需证明文件）</w:t>
            </w:r>
          </w:p>
        </w:tc>
        <w:tc>
          <w:tcPr>
            <w:tcW w:w="44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7B7C0">
            <w:pPr>
              <w:jc w:val="center"/>
              <w:rPr>
                <w:rFonts w:ascii="宋体" w:hAnsi="Calibri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5</w:t>
            </w:r>
          </w:p>
        </w:tc>
      </w:tr>
      <w:tr w14:paraId="69388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" w:hRule="atLeast"/>
        </w:trPr>
        <w:tc>
          <w:tcPr>
            <w:tcW w:w="1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3558FB">
            <w:pPr>
              <w:widowControl/>
              <w:jc w:val="left"/>
              <w:rPr>
                <w:rFonts w:ascii="宋体" w:hAnsi="Calibri" w:cs="宋体"/>
                <w:kern w:val="0"/>
                <w:szCs w:val="21"/>
              </w:rPr>
            </w:pPr>
          </w:p>
        </w:tc>
        <w:tc>
          <w:tcPr>
            <w:tcW w:w="4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4EE3F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考上编制</w:t>
            </w:r>
          </w:p>
        </w:tc>
        <w:tc>
          <w:tcPr>
            <w:tcW w:w="44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C70379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30</w:t>
            </w:r>
          </w:p>
        </w:tc>
      </w:tr>
      <w:tr w14:paraId="761CC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" w:hRule="atLeast"/>
        </w:trPr>
        <w:tc>
          <w:tcPr>
            <w:tcW w:w="1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393364">
            <w:pPr>
              <w:widowControl/>
              <w:jc w:val="left"/>
              <w:rPr>
                <w:rFonts w:ascii="宋体" w:hAnsi="Calibri" w:cs="宋体"/>
                <w:kern w:val="0"/>
                <w:szCs w:val="21"/>
              </w:rPr>
            </w:pPr>
          </w:p>
        </w:tc>
        <w:tc>
          <w:tcPr>
            <w:tcW w:w="4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E3B18E">
            <w:pPr>
              <w:jc w:val="center"/>
              <w:rPr>
                <w:rFonts w:hint="default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出国留学（拿到国外院校offer，此项不叠加）</w:t>
            </w:r>
          </w:p>
        </w:tc>
        <w:tc>
          <w:tcPr>
            <w:tcW w:w="44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73284">
            <w:pPr>
              <w:jc w:val="center"/>
              <w:rPr>
                <w:rFonts w:hint="default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</w:tr>
      <w:tr w14:paraId="6D128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" w:hRule="atLeast"/>
        </w:trPr>
        <w:tc>
          <w:tcPr>
            <w:tcW w:w="1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57094B">
            <w:pPr>
              <w:widowControl/>
              <w:jc w:val="left"/>
              <w:rPr>
                <w:rFonts w:ascii="宋体" w:hAnsi="Calibri" w:cs="宋体"/>
                <w:kern w:val="0"/>
                <w:szCs w:val="21"/>
              </w:rPr>
            </w:pPr>
          </w:p>
        </w:tc>
        <w:tc>
          <w:tcPr>
            <w:tcW w:w="4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BD6EE">
            <w:pPr>
              <w:jc w:val="center"/>
              <w:rPr>
                <w:rFonts w:hint="default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签订就业协议或劳动合同</w:t>
            </w:r>
          </w:p>
        </w:tc>
        <w:tc>
          <w:tcPr>
            <w:tcW w:w="44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3A77A">
            <w:pPr>
              <w:jc w:val="center"/>
              <w:rPr>
                <w:rFonts w:hint="default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</w:tr>
      <w:tr w14:paraId="6CA94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" w:hRule="atLeast"/>
        </w:trPr>
        <w:tc>
          <w:tcPr>
            <w:tcW w:w="15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79F56">
            <w:pPr>
              <w:widowControl/>
              <w:jc w:val="left"/>
              <w:rPr>
                <w:rFonts w:ascii="宋体" w:hAnsi="Calibri" w:cs="宋体"/>
                <w:kern w:val="0"/>
                <w:szCs w:val="21"/>
              </w:rPr>
            </w:pPr>
          </w:p>
        </w:tc>
        <w:tc>
          <w:tcPr>
            <w:tcW w:w="4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413DC">
            <w:pPr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报名考研</w:t>
            </w:r>
          </w:p>
        </w:tc>
        <w:tc>
          <w:tcPr>
            <w:tcW w:w="44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C5550"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</w:tr>
      <w:tr w14:paraId="5463B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0B502">
            <w:pPr>
              <w:rPr>
                <w:rFonts w:hint="eastAsia" w:ascii="宋体" w:hAnsi="Calibri" w:cs="宋体"/>
                <w:b/>
                <w:i/>
                <w:kern w:val="0"/>
                <w:szCs w:val="21"/>
              </w:rPr>
            </w:pPr>
            <w:bookmarkStart w:id="1" w:name="_GoBack" w:colFirst="1" w:colLast="7"/>
          </w:p>
          <w:p w14:paraId="150788A6">
            <w:pPr>
              <w:rPr>
                <w:rFonts w:hint="eastAsia" w:ascii="宋体" w:cs="宋体"/>
                <w:b/>
                <w:i/>
                <w:kern w:val="0"/>
                <w:szCs w:val="21"/>
              </w:rPr>
            </w:pPr>
          </w:p>
          <w:p w14:paraId="793B3C4C">
            <w:pPr>
              <w:rPr>
                <w:rFonts w:hint="eastAsia" w:ascii="宋体" w:cs="宋体"/>
                <w:b/>
                <w:i/>
                <w:kern w:val="0"/>
                <w:szCs w:val="21"/>
              </w:rPr>
            </w:pPr>
          </w:p>
          <w:p w14:paraId="7B17B455">
            <w:pPr>
              <w:jc w:val="center"/>
              <w:rPr>
                <w:rFonts w:ascii="宋体" w:hAnsi="Calibri" w:cs="宋体"/>
                <w:b/>
                <w:i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i/>
                <w:kern w:val="0"/>
                <w:szCs w:val="21"/>
              </w:rPr>
              <w:t>备注</w:t>
            </w:r>
          </w:p>
        </w:tc>
        <w:tc>
          <w:tcPr>
            <w:tcW w:w="947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B7D81">
            <w:pPr>
              <w:tabs>
                <w:tab w:val="left" w:pos="425"/>
              </w:tabs>
              <w:rPr>
                <w:rFonts w:ascii="宋体" w:hAnsi="Calibri" w:cs="宋体"/>
                <w:b/>
                <w:i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i/>
                <w:color w:val="auto"/>
                <w:kern w:val="0"/>
                <w:szCs w:val="21"/>
              </w:rPr>
              <w:t>1、在校报、官网等校内出版刊物发表文章、通讯稿等，不按篇数累加分数，根据最后表现，核定等级给分，院级以上文章视情况而定。</w:t>
            </w:r>
          </w:p>
          <w:p w14:paraId="2287C2CB">
            <w:pPr>
              <w:tabs>
                <w:tab w:val="left" w:pos="425"/>
              </w:tabs>
              <w:rPr>
                <w:rFonts w:hint="eastAsia" w:ascii="宋体" w:cs="宋体"/>
                <w:b/>
                <w:i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i/>
                <w:color w:val="auto"/>
                <w:kern w:val="0"/>
                <w:szCs w:val="21"/>
              </w:rPr>
              <w:t>2、同类竞赛、同一篇文章只取最高分，不重复算分。</w:t>
            </w:r>
          </w:p>
          <w:p w14:paraId="67447CB0">
            <w:pPr>
              <w:rPr>
                <w:rFonts w:hint="eastAsia" w:ascii="宋体" w:hAnsi="宋体" w:cs="宋体"/>
                <w:b/>
                <w:i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i/>
                <w:color w:val="auto"/>
                <w:kern w:val="0"/>
                <w:szCs w:val="21"/>
              </w:rPr>
              <w:t>3、加分的学期按证书获得的盖章日期为准，每张证书只加一次；未列入的其余各类证书考试、奖项（校级）以上，其他培训证书，参照本办法中相关奖项、等级予以计算积分。（也可询问素质拓展积分部成员）</w:t>
            </w:r>
          </w:p>
          <w:p w14:paraId="2A71630D">
            <w:pPr>
              <w:rPr>
                <w:rFonts w:ascii="宋体" w:hAnsi="Calibri" w:cs="宋体"/>
                <w:b/>
                <w:i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i/>
                <w:color w:val="auto"/>
                <w:kern w:val="0"/>
                <w:szCs w:val="21"/>
              </w:rPr>
              <w:t>4.考研附加分加在</w:t>
            </w:r>
            <w:r>
              <w:rPr>
                <w:rFonts w:hint="eastAsia" w:ascii="宋体" w:hAnsi="宋体" w:cs="宋体"/>
                <w:b/>
                <w:i/>
                <w:color w:val="auto"/>
                <w:kern w:val="0"/>
                <w:szCs w:val="21"/>
                <w:lang w:val="en-US" w:eastAsia="zh-CN"/>
              </w:rPr>
              <w:t>大四上学期</w:t>
            </w:r>
            <w:r>
              <w:rPr>
                <w:rFonts w:hint="eastAsia" w:ascii="宋体" w:hAnsi="宋体" w:cs="宋体"/>
                <w:b/>
                <w:i/>
                <w:color w:val="auto"/>
                <w:kern w:val="0"/>
                <w:szCs w:val="21"/>
              </w:rPr>
              <w:t>，如放弃考研，</w:t>
            </w:r>
            <w:r>
              <w:rPr>
                <w:rFonts w:hint="eastAsia" w:ascii="宋体" w:hAnsi="宋体" w:cs="宋体"/>
                <w:b/>
                <w:bCs w:val="0"/>
                <w:i/>
                <w:color w:val="auto"/>
                <w:kern w:val="0"/>
                <w:szCs w:val="21"/>
                <w:lang w:val="en-US" w:eastAsia="zh-CN"/>
              </w:rPr>
              <w:t>该项分数不加</w:t>
            </w:r>
            <w:r>
              <w:rPr>
                <w:rFonts w:hint="eastAsia" w:ascii="宋体" w:hAnsi="宋体" w:cs="宋体"/>
                <w:b/>
                <w:i/>
                <w:color w:val="auto"/>
                <w:kern w:val="0"/>
                <w:szCs w:val="21"/>
              </w:rPr>
              <w:t>。</w:t>
            </w:r>
          </w:p>
        </w:tc>
      </w:tr>
    </w:tbl>
    <w:p w14:paraId="24D4B890">
      <w:pPr>
        <w:spacing w:line="440" w:lineRule="exact"/>
        <w:jc w:val="left"/>
        <w:rPr>
          <w:rFonts w:hint="eastAsia" w:eastAsia="黑体"/>
          <w:b w:val="0"/>
          <w:bCs w:val="0"/>
          <w:sz w:val="24"/>
          <w:szCs w:val="24"/>
        </w:rPr>
      </w:pPr>
      <w:r>
        <w:rPr>
          <w:rFonts w:hint="eastAsia" w:eastAsia="黑体"/>
          <w:b w:val="0"/>
          <w:bCs w:val="0"/>
          <w:sz w:val="24"/>
          <w:szCs w:val="24"/>
        </w:rPr>
        <w:t>未尽事宜，由学工办组织相关人员讨论商定后酌情加分。</w:t>
      </w:r>
    </w:p>
    <w:sectPr>
      <w:headerReference r:id="rId3" w:type="default"/>
      <w:pgSz w:w="11906" w:h="16838"/>
      <w:pgMar w:top="1440" w:right="1466" w:bottom="817" w:left="140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5A2406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bullet"/>
      <w:lvlText w:val=""/>
      <w:lvlJc w:val="left"/>
      <w:pPr>
        <w:ind w:left="336" w:hanging="336"/>
      </w:pPr>
      <w:rPr>
        <w:rFonts w:hint="default" w:ascii="Wingdings" w:hAnsi="Wingdings" w:eastAsia="Wingdings" w:cs="Wingdings"/>
      </w:rPr>
    </w:lvl>
    <w:lvl w:ilvl="1" w:tentative="0">
      <w:start w:val="1"/>
      <w:numFmt w:val="bullet"/>
      <w:lvlText w:val="¡"/>
      <w:lvlJc w:val="left"/>
      <w:pPr>
        <w:ind w:left="756" w:hanging="336"/>
      </w:pPr>
      <w:rPr>
        <w:rFonts w:hint="default" w:ascii="Wingdings" w:hAnsi="Wingdings" w:eastAsia="Wingdings" w:cs="Wingdings"/>
      </w:rPr>
    </w:lvl>
    <w:lvl w:ilvl="2" w:tentative="0">
      <w:start w:val="1"/>
      <w:numFmt w:val="bullet"/>
      <w:lvlText w:val=""/>
      <w:lvlJc w:val="left"/>
      <w:pPr>
        <w:ind w:left="1176" w:hanging="336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"/>
      <w:lvlJc w:val="left"/>
      <w:pPr>
        <w:ind w:left="1596" w:hanging="336"/>
      </w:pPr>
      <w:rPr>
        <w:rFonts w:hint="default" w:ascii="Wingdings" w:hAnsi="Wingdings" w:eastAsia="Wingdings" w:cs="Wingdings"/>
      </w:rPr>
    </w:lvl>
    <w:lvl w:ilvl="4" w:tentative="0">
      <w:start w:val="1"/>
      <w:numFmt w:val="bullet"/>
      <w:lvlText w:val="¡"/>
      <w:lvlJc w:val="left"/>
      <w:pPr>
        <w:ind w:left="2016" w:hanging="336"/>
      </w:pPr>
      <w:rPr>
        <w:rFonts w:hint="default" w:ascii="Wingdings" w:hAnsi="Wingdings" w:eastAsia="Wingdings" w:cs="Wingdings"/>
      </w:rPr>
    </w:lvl>
    <w:lvl w:ilvl="5" w:tentative="0">
      <w:start w:val="1"/>
      <w:numFmt w:val="bullet"/>
      <w:lvlText w:val=""/>
      <w:lvlJc w:val="left"/>
      <w:pPr>
        <w:ind w:left="2436" w:hanging="336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"/>
      <w:lvlJc w:val="left"/>
      <w:pPr>
        <w:ind w:left="2856" w:hanging="336"/>
      </w:pPr>
      <w:rPr>
        <w:rFonts w:hint="default" w:ascii="Wingdings" w:hAnsi="Wingdings" w:eastAsia="Wingdings" w:cs="Wingdings"/>
      </w:rPr>
    </w:lvl>
    <w:lvl w:ilvl="7" w:tentative="0">
      <w:start w:val="1"/>
      <w:numFmt w:val="bullet"/>
      <w:lvlText w:val="¡"/>
      <w:lvlJc w:val="left"/>
      <w:pPr>
        <w:ind w:left="3276" w:hanging="336"/>
      </w:pPr>
      <w:rPr>
        <w:rFonts w:hint="default" w:ascii="Wingdings" w:hAnsi="Wingdings" w:eastAsia="Wingdings" w:cs="Wingdings"/>
      </w:rPr>
    </w:lvl>
    <w:lvl w:ilvl="8" w:tentative="0">
      <w:start w:val="1"/>
      <w:numFmt w:val="bullet"/>
      <w:lvlText w:val=""/>
      <w:lvlJc w:val="left"/>
      <w:pPr>
        <w:ind w:left="3696" w:hanging="336"/>
      </w:pPr>
      <w:rPr>
        <w:rFonts w:hint="default" w:ascii="Wingdings" w:hAnsi="Wingdings" w:eastAsia="Wingdings" w:cs="Wingdings"/>
      </w:rPr>
    </w:lvl>
  </w:abstractNum>
  <w:abstractNum w:abstractNumId="1">
    <w:nsid w:val="CF092B84"/>
    <w:multiLevelType w:val="multilevel"/>
    <w:tmpl w:val="CF092B84"/>
    <w:lvl w:ilvl="0" w:tentative="0">
      <w:start w:val="1"/>
      <w:numFmt w:val="bullet"/>
      <w:lvlText w:val=""/>
      <w:lvlJc w:val="left"/>
      <w:pPr>
        <w:ind w:left="336" w:hanging="336"/>
      </w:pPr>
      <w:rPr>
        <w:rFonts w:hint="default" w:ascii="Wingdings" w:hAnsi="Wingdings" w:eastAsia="Wingdings" w:cs="Wingdings"/>
      </w:rPr>
    </w:lvl>
    <w:lvl w:ilvl="1" w:tentative="0">
      <w:start w:val="1"/>
      <w:numFmt w:val="bullet"/>
      <w:lvlText w:val="¡"/>
      <w:lvlJc w:val="left"/>
      <w:pPr>
        <w:ind w:left="756" w:hanging="336"/>
      </w:pPr>
      <w:rPr>
        <w:rFonts w:hint="default" w:ascii="Wingdings" w:hAnsi="Wingdings" w:eastAsia="Wingdings" w:cs="Wingdings"/>
      </w:rPr>
    </w:lvl>
    <w:lvl w:ilvl="2" w:tentative="0">
      <w:start w:val="1"/>
      <w:numFmt w:val="bullet"/>
      <w:lvlText w:val=""/>
      <w:lvlJc w:val="left"/>
      <w:pPr>
        <w:ind w:left="1176" w:hanging="336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"/>
      <w:lvlJc w:val="left"/>
      <w:pPr>
        <w:ind w:left="1596" w:hanging="336"/>
      </w:pPr>
      <w:rPr>
        <w:rFonts w:hint="default" w:ascii="Wingdings" w:hAnsi="Wingdings" w:eastAsia="Wingdings" w:cs="Wingdings"/>
      </w:rPr>
    </w:lvl>
    <w:lvl w:ilvl="4" w:tentative="0">
      <w:start w:val="1"/>
      <w:numFmt w:val="bullet"/>
      <w:lvlText w:val="¡"/>
      <w:lvlJc w:val="left"/>
      <w:pPr>
        <w:ind w:left="2016" w:hanging="336"/>
      </w:pPr>
      <w:rPr>
        <w:rFonts w:hint="default" w:ascii="Wingdings" w:hAnsi="Wingdings" w:eastAsia="Wingdings" w:cs="Wingdings"/>
      </w:rPr>
    </w:lvl>
    <w:lvl w:ilvl="5" w:tentative="0">
      <w:start w:val="1"/>
      <w:numFmt w:val="bullet"/>
      <w:lvlText w:val=""/>
      <w:lvlJc w:val="left"/>
      <w:pPr>
        <w:ind w:left="2436" w:hanging="336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"/>
      <w:lvlJc w:val="left"/>
      <w:pPr>
        <w:ind w:left="2856" w:hanging="336"/>
      </w:pPr>
      <w:rPr>
        <w:rFonts w:hint="default" w:ascii="Wingdings" w:hAnsi="Wingdings" w:eastAsia="Wingdings" w:cs="Wingdings"/>
      </w:rPr>
    </w:lvl>
    <w:lvl w:ilvl="7" w:tentative="0">
      <w:start w:val="1"/>
      <w:numFmt w:val="bullet"/>
      <w:lvlText w:val="¡"/>
      <w:lvlJc w:val="left"/>
      <w:pPr>
        <w:ind w:left="3276" w:hanging="336"/>
      </w:pPr>
      <w:rPr>
        <w:rFonts w:hint="default" w:ascii="Wingdings" w:hAnsi="Wingdings" w:eastAsia="Wingdings" w:cs="Wingdings"/>
      </w:rPr>
    </w:lvl>
    <w:lvl w:ilvl="8" w:tentative="0">
      <w:start w:val="1"/>
      <w:numFmt w:val="bullet"/>
      <w:lvlText w:val=""/>
      <w:lvlJc w:val="left"/>
      <w:pPr>
        <w:ind w:left="3696" w:hanging="336"/>
      </w:pPr>
      <w:rPr>
        <w:rFonts w:hint="default" w:ascii="Wingdings" w:hAnsi="Wingdings" w:eastAsia="Wingdings" w:cs="Wingdings"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bullet"/>
      <w:lvlText w:val=""/>
      <w:lvlJc w:val="left"/>
      <w:pPr>
        <w:ind w:left="336" w:hanging="336"/>
      </w:pPr>
      <w:rPr>
        <w:rFonts w:hint="default" w:ascii="Wingdings" w:hAnsi="Wingdings" w:eastAsia="Wingdings" w:cs="Wingdings"/>
      </w:rPr>
    </w:lvl>
    <w:lvl w:ilvl="1" w:tentative="0">
      <w:start w:val="1"/>
      <w:numFmt w:val="bullet"/>
      <w:lvlText w:val="¡"/>
      <w:lvlJc w:val="left"/>
      <w:pPr>
        <w:ind w:left="756" w:hanging="336"/>
      </w:pPr>
      <w:rPr>
        <w:rFonts w:hint="default" w:ascii="Wingdings" w:hAnsi="Wingdings" w:eastAsia="Wingdings" w:cs="Wingdings"/>
      </w:rPr>
    </w:lvl>
    <w:lvl w:ilvl="2" w:tentative="0">
      <w:start w:val="1"/>
      <w:numFmt w:val="bullet"/>
      <w:lvlText w:val=""/>
      <w:lvlJc w:val="left"/>
      <w:pPr>
        <w:ind w:left="1176" w:hanging="336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"/>
      <w:lvlJc w:val="left"/>
      <w:pPr>
        <w:ind w:left="1596" w:hanging="336"/>
      </w:pPr>
      <w:rPr>
        <w:rFonts w:hint="default" w:ascii="Wingdings" w:hAnsi="Wingdings" w:eastAsia="Wingdings" w:cs="Wingdings"/>
      </w:rPr>
    </w:lvl>
    <w:lvl w:ilvl="4" w:tentative="0">
      <w:start w:val="1"/>
      <w:numFmt w:val="bullet"/>
      <w:lvlText w:val="¡"/>
      <w:lvlJc w:val="left"/>
      <w:pPr>
        <w:ind w:left="2016" w:hanging="336"/>
      </w:pPr>
      <w:rPr>
        <w:rFonts w:hint="default" w:ascii="Wingdings" w:hAnsi="Wingdings" w:eastAsia="Wingdings" w:cs="Wingdings"/>
      </w:rPr>
    </w:lvl>
    <w:lvl w:ilvl="5" w:tentative="0">
      <w:start w:val="1"/>
      <w:numFmt w:val="bullet"/>
      <w:lvlText w:val=""/>
      <w:lvlJc w:val="left"/>
      <w:pPr>
        <w:ind w:left="2436" w:hanging="336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"/>
      <w:lvlJc w:val="left"/>
      <w:pPr>
        <w:ind w:left="2856" w:hanging="336"/>
      </w:pPr>
      <w:rPr>
        <w:rFonts w:hint="default" w:ascii="Wingdings" w:hAnsi="Wingdings" w:eastAsia="Wingdings" w:cs="Wingdings"/>
      </w:rPr>
    </w:lvl>
    <w:lvl w:ilvl="7" w:tentative="0">
      <w:start w:val="1"/>
      <w:numFmt w:val="bullet"/>
      <w:lvlText w:val="¡"/>
      <w:lvlJc w:val="left"/>
      <w:pPr>
        <w:ind w:left="3276" w:hanging="336"/>
      </w:pPr>
      <w:rPr>
        <w:rFonts w:hint="default" w:ascii="Wingdings" w:hAnsi="Wingdings" w:eastAsia="Wingdings" w:cs="Wingdings"/>
      </w:rPr>
    </w:lvl>
    <w:lvl w:ilvl="8" w:tentative="0">
      <w:start w:val="1"/>
      <w:numFmt w:val="bullet"/>
      <w:lvlText w:val=""/>
      <w:lvlJc w:val="left"/>
      <w:pPr>
        <w:ind w:left="3696" w:hanging="336"/>
      </w:pPr>
      <w:rPr>
        <w:rFonts w:hint="default" w:ascii="Wingdings" w:hAnsi="Wingdings" w:eastAsia="Wingdings" w:cs="Wingdings"/>
      </w:rPr>
    </w:lvl>
  </w:abstractNum>
  <w:abstractNum w:abstractNumId="3">
    <w:nsid w:val="59ADCABA"/>
    <w:multiLevelType w:val="multilevel"/>
    <w:tmpl w:val="59ADCABA"/>
    <w:lvl w:ilvl="0" w:tentative="0">
      <w:start w:val="1"/>
      <w:numFmt w:val="bullet"/>
      <w:lvlText w:val=""/>
      <w:lvlJc w:val="left"/>
      <w:pPr>
        <w:ind w:left="336" w:hanging="336"/>
      </w:pPr>
      <w:rPr>
        <w:rFonts w:hint="default" w:ascii="Wingdings" w:hAnsi="Wingdings" w:eastAsia="Wingdings" w:cs="Wingdings"/>
      </w:rPr>
    </w:lvl>
    <w:lvl w:ilvl="1" w:tentative="0">
      <w:start w:val="1"/>
      <w:numFmt w:val="bullet"/>
      <w:lvlText w:val="¡"/>
      <w:lvlJc w:val="left"/>
      <w:pPr>
        <w:ind w:left="756" w:hanging="336"/>
      </w:pPr>
      <w:rPr>
        <w:rFonts w:hint="default" w:ascii="Wingdings" w:hAnsi="Wingdings" w:eastAsia="Wingdings" w:cs="Wingdings"/>
      </w:rPr>
    </w:lvl>
    <w:lvl w:ilvl="2" w:tentative="0">
      <w:start w:val="1"/>
      <w:numFmt w:val="bullet"/>
      <w:lvlText w:val=""/>
      <w:lvlJc w:val="left"/>
      <w:pPr>
        <w:ind w:left="1176" w:hanging="336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"/>
      <w:lvlJc w:val="left"/>
      <w:pPr>
        <w:ind w:left="1596" w:hanging="336"/>
      </w:pPr>
      <w:rPr>
        <w:rFonts w:hint="default" w:ascii="Wingdings" w:hAnsi="Wingdings" w:eastAsia="Wingdings" w:cs="Wingdings"/>
      </w:rPr>
    </w:lvl>
    <w:lvl w:ilvl="4" w:tentative="0">
      <w:start w:val="1"/>
      <w:numFmt w:val="bullet"/>
      <w:lvlText w:val="¡"/>
      <w:lvlJc w:val="left"/>
      <w:pPr>
        <w:ind w:left="2016" w:hanging="336"/>
      </w:pPr>
      <w:rPr>
        <w:rFonts w:hint="default" w:ascii="Wingdings" w:hAnsi="Wingdings" w:eastAsia="Wingdings" w:cs="Wingdings"/>
      </w:rPr>
    </w:lvl>
    <w:lvl w:ilvl="5" w:tentative="0">
      <w:start w:val="1"/>
      <w:numFmt w:val="bullet"/>
      <w:lvlText w:val=""/>
      <w:lvlJc w:val="left"/>
      <w:pPr>
        <w:ind w:left="2436" w:hanging="336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"/>
      <w:lvlJc w:val="left"/>
      <w:pPr>
        <w:ind w:left="2856" w:hanging="336"/>
      </w:pPr>
      <w:rPr>
        <w:rFonts w:hint="default" w:ascii="Wingdings" w:hAnsi="Wingdings" w:eastAsia="Wingdings" w:cs="Wingdings"/>
      </w:rPr>
    </w:lvl>
    <w:lvl w:ilvl="7" w:tentative="0">
      <w:start w:val="1"/>
      <w:numFmt w:val="bullet"/>
      <w:lvlText w:val="¡"/>
      <w:lvlJc w:val="left"/>
      <w:pPr>
        <w:ind w:left="3276" w:hanging="336"/>
      </w:pPr>
      <w:rPr>
        <w:rFonts w:hint="default" w:ascii="Wingdings" w:hAnsi="Wingdings" w:eastAsia="Wingdings" w:cs="Wingdings"/>
      </w:rPr>
    </w:lvl>
    <w:lvl w:ilvl="8" w:tentative="0">
      <w:start w:val="1"/>
      <w:numFmt w:val="bullet"/>
      <w:lvlText w:val=""/>
      <w:lvlJc w:val="left"/>
      <w:pPr>
        <w:ind w:left="3696" w:hanging="336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doNotLeaveBackslashAlone/>
    <w:ulTrailSpace/>
    <w:doNotExpandShiftReturn/>
    <w:adjustLineHeightInTable/>
    <w:doNotBreakWrappedTab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jY5YTVjZGQ3NTYwMzRhZjgyMjNjYjk3YjU3MmY2ZTAifQ=="/>
    <w:docVar w:name="KSO_WPS_MARK_KEY" w:val="f9ef2943-8e1f-4321-bf00-b68af3ebb15a"/>
  </w:docVars>
  <w:rsids>
    <w:rsidRoot w:val="00172A27"/>
    <w:rsid w:val="00015308"/>
    <w:rsid w:val="000B3611"/>
    <w:rsid w:val="000E2F48"/>
    <w:rsid w:val="00150979"/>
    <w:rsid w:val="001524B3"/>
    <w:rsid w:val="00171429"/>
    <w:rsid w:val="001A41C6"/>
    <w:rsid w:val="0021517C"/>
    <w:rsid w:val="002175A4"/>
    <w:rsid w:val="00225E2A"/>
    <w:rsid w:val="002C4D6A"/>
    <w:rsid w:val="00341A9A"/>
    <w:rsid w:val="00376FFB"/>
    <w:rsid w:val="003F3E94"/>
    <w:rsid w:val="00434DA3"/>
    <w:rsid w:val="004F6DFC"/>
    <w:rsid w:val="00535FC2"/>
    <w:rsid w:val="0055346E"/>
    <w:rsid w:val="005938B3"/>
    <w:rsid w:val="005D260A"/>
    <w:rsid w:val="00685163"/>
    <w:rsid w:val="00816F42"/>
    <w:rsid w:val="00914D0E"/>
    <w:rsid w:val="0091655D"/>
    <w:rsid w:val="009239F5"/>
    <w:rsid w:val="00945602"/>
    <w:rsid w:val="00965BA9"/>
    <w:rsid w:val="00985EE5"/>
    <w:rsid w:val="009C1C90"/>
    <w:rsid w:val="009D39D4"/>
    <w:rsid w:val="00A04641"/>
    <w:rsid w:val="00A101EF"/>
    <w:rsid w:val="00A40304"/>
    <w:rsid w:val="00A55328"/>
    <w:rsid w:val="00AE2DD7"/>
    <w:rsid w:val="00AE628B"/>
    <w:rsid w:val="00AF5105"/>
    <w:rsid w:val="00B11797"/>
    <w:rsid w:val="00B35DAC"/>
    <w:rsid w:val="00B8737F"/>
    <w:rsid w:val="00C113A8"/>
    <w:rsid w:val="00C42E70"/>
    <w:rsid w:val="00CA7C46"/>
    <w:rsid w:val="00CD4D86"/>
    <w:rsid w:val="00D368EA"/>
    <w:rsid w:val="00D7093D"/>
    <w:rsid w:val="00F17493"/>
    <w:rsid w:val="00F64746"/>
    <w:rsid w:val="00F77809"/>
    <w:rsid w:val="00F86893"/>
    <w:rsid w:val="00F86D33"/>
    <w:rsid w:val="00F959DD"/>
    <w:rsid w:val="075B5A78"/>
    <w:rsid w:val="09D16DD5"/>
    <w:rsid w:val="1441620A"/>
    <w:rsid w:val="16B53C44"/>
    <w:rsid w:val="19486A94"/>
    <w:rsid w:val="1AFB6D88"/>
    <w:rsid w:val="20217798"/>
    <w:rsid w:val="254D6380"/>
    <w:rsid w:val="2D8D0D26"/>
    <w:rsid w:val="2DE24F4F"/>
    <w:rsid w:val="35D653B6"/>
    <w:rsid w:val="37731948"/>
    <w:rsid w:val="3A0232B7"/>
    <w:rsid w:val="3E641DB5"/>
    <w:rsid w:val="3F416027"/>
    <w:rsid w:val="40E43ECD"/>
    <w:rsid w:val="50190CBC"/>
    <w:rsid w:val="50B769E4"/>
    <w:rsid w:val="566D4935"/>
    <w:rsid w:val="599567BE"/>
    <w:rsid w:val="59FD7B5D"/>
    <w:rsid w:val="5EC92704"/>
    <w:rsid w:val="61FB36A4"/>
    <w:rsid w:val="6D0A6DC4"/>
    <w:rsid w:val="71CD5C10"/>
    <w:rsid w:val="775E40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0"/>
    <w:qFormat/>
    <w:uiPriority w:val="0"/>
    <w:rPr>
      <w:rFonts w:ascii="Times New Roman" w:hAnsi="Times New Roman" w:eastAsia="宋体" w:cs="Times New Roman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1774</Words>
  <Characters>1942</Characters>
  <TotalTime>3</TotalTime>
  <ScaleCrop>false</ScaleCrop>
  <LinksUpToDate>false</LinksUpToDate>
  <CharactersWithSpaces>1943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2024-03-07T11:43:00Z</dcterms:created>
  <dc:creator>user</dc:creator>
  <cp:lastModifiedBy>陈凌峰</cp:lastModifiedBy>
  <dcterms:modified xsi:type="dcterms:W3CDTF">2025-05-21T07:30:43Z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3B6524CC17BE47939106314DF8B2D160</vt:lpwstr>
  </property>
  <property fmtid="{D5CDD505-2E9C-101B-9397-08002B2CF9AE}" pid="4" name="KSOTemplateDocerSaveRecord">
    <vt:lpwstr>eyJoZGlkIjoiZTI1ZmIzZTVhMzhjNmI4OWVhMThhNDgxZTZhZDg1YjEiLCJ1c2VySWQiOiIyMzIwNjAxODAifQ==</vt:lpwstr>
  </property>
</Properties>
</file>