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8B" w:rsidRDefault="008C1218">
      <w:pPr>
        <w:pStyle w:val="A5"/>
        <w:spacing w:line="500" w:lineRule="exact"/>
        <w:jc w:val="center"/>
        <w:rPr>
          <w:rFonts w:ascii="黑体" w:eastAsia="黑体" w:hAnsi="黑体" w:cs="黑体" w:hint="default"/>
          <w:b/>
          <w:bCs/>
          <w:sz w:val="44"/>
          <w:szCs w:val="44"/>
          <w:lang w:val="zh-TW" w:eastAsia="zh-TW"/>
        </w:rPr>
      </w:pPr>
      <w:r>
        <w:rPr>
          <w:rFonts w:ascii="黑体" w:eastAsia="黑体" w:hAnsi="黑体" w:cs="黑体"/>
          <w:b/>
          <w:bCs/>
          <w:sz w:val="44"/>
          <w:szCs w:val="44"/>
          <w:lang w:val="zh-TW"/>
        </w:rPr>
        <w:t>外国语学院2020年6月</w:t>
      </w:r>
      <w:r w:rsidR="00DE15BE">
        <w:rPr>
          <w:rFonts w:ascii="黑体" w:eastAsia="黑体" w:hAnsi="黑体" w:cs="黑体"/>
          <w:b/>
          <w:bCs/>
          <w:sz w:val="44"/>
          <w:szCs w:val="44"/>
          <w:lang w:val="zh-TW" w:eastAsia="zh-TW"/>
        </w:rPr>
        <w:t>预备党员转正公示</w:t>
      </w:r>
    </w:p>
    <w:p w:rsidR="00EC4F8B" w:rsidRDefault="00EC4F8B">
      <w:pPr>
        <w:pStyle w:val="A5"/>
        <w:spacing w:line="500" w:lineRule="exact"/>
        <w:ind w:firstLine="1546"/>
        <w:jc w:val="center"/>
        <w:rPr>
          <w:rFonts w:ascii="黑体" w:eastAsia="黑体" w:hAnsi="黑体" w:cs="黑体" w:hint="default"/>
          <w:b/>
          <w:bCs/>
          <w:sz w:val="44"/>
          <w:szCs w:val="44"/>
        </w:rPr>
      </w:pPr>
    </w:p>
    <w:p w:rsidR="00EC4F8B" w:rsidRDefault="00915F32">
      <w:pPr>
        <w:pStyle w:val="A5"/>
        <w:spacing w:line="50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  <w:r w:rsidRPr="00915F32">
        <w:rPr>
          <w:rFonts w:ascii="宋体" w:eastAsia="宋体" w:hAnsi="宋体" w:cs="宋体"/>
          <w:sz w:val="32"/>
          <w:szCs w:val="32"/>
          <w:lang w:val="zh-TW" w:eastAsia="zh-TW"/>
        </w:rPr>
        <w:t>刘佳莹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</w:t>
      </w:r>
      <w:r w:rsidR="00AF128F">
        <w:rPr>
          <w:rFonts w:ascii="仿宋_GB2312" w:eastAsiaTheme="minorEastAsia" w:hAnsi="仿宋_GB2312" w:cs="仿宋_GB2312"/>
          <w:sz w:val="32"/>
          <w:szCs w:val="32"/>
          <w:lang w:val="zh-TW"/>
        </w:rPr>
        <w:t>14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位同志预备期将满，拟转为中共正式党员。现予以公示，公示时间为</w:t>
      </w:r>
      <w:r w:rsidR="00CB2372">
        <w:rPr>
          <w:rFonts w:ascii="仿宋_GB2312" w:eastAsiaTheme="minorEastAsia" w:hAnsi="仿宋_GB2312" w:cs="仿宋_GB2312"/>
          <w:sz w:val="32"/>
          <w:szCs w:val="32"/>
        </w:rPr>
        <w:t>6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 w:rsidR="00CB2372">
        <w:rPr>
          <w:rFonts w:ascii="仿宋_GB2312" w:eastAsiaTheme="minorEastAsia" w:hAnsi="仿宋_GB2312" w:cs="仿宋_GB2312"/>
          <w:sz w:val="32"/>
          <w:szCs w:val="32"/>
        </w:rPr>
        <w:t>1</w:t>
      </w:r>
      <w:r w:rsidR="007244EF">
        <w:rPr>
          <w:rFonts w:ascii="仿宋_GB2312" w:eastAsiaTheme="minorEastAsia" w:hAnsi="仿宋_GB2312" w:cs="仿宋_GB2312"/>
          <w:sz w:val="32"/>
          <w:szCs w:val="32"/>
        </w:rPr>
        <w:t>1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日至</w:t>
      </w:r>
      <w:r w:rsidR="00CB2372">
        <w:rPr>
          <w:rFonts w:ascii="仿宋_GB2312" w:eastAsiaTheme="minorEastAsia" w:hAnsi="仿宋_GB2312" w:cs="仿宋_GB2312"/>
          <w:sz w:val="32"/>
          <w:szCs w:val="32"/>
        </w:rPr>
        <w:t>6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 w:rsidR="00CB2372">
        <w:rPr>
          <w:rFonts w:ascii="仿宋_GB2312" w:eastAsia="仿宋_GB2312" w:hAnsi="仿宋_GB2312" w:cs="仿宋_GB2312"/>
          <w:sz w:val="32"/>
          <w:szCs w:val="32"/>
        </w:rPr>
        <w:t>1</w:t>
      </w:r>
      <w:r w:rsidR="007244EF">
        <w:rPr>
          <w:rFonts w:ascii="仿宋_GB2312" w:eastAsiaTheme="minorEastAsia" w:hAnsi="仿宋_GB2312" w:cs="仿宋_GB2312"/>
          <w:sz w:val="32"/>
          <w:szCs w:val="32"/>
        </w:rPr>
        <w:t>4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日。如对拟转正人员有异议，可通过来信、来访形式向外国语学院党委反映。</w:t>
      </w:r>
    </w:p>
    <w:p w:rsidR="00EC4F8B" w:rsidRPr="00CB2372" w:rsidRDefault="00DE15BE">
      <w:pPr>
        <w:pStyle w:val="A5"/>
        <w:spacing w:line="500" w:lineRule="exact"/>
        <w:ind w:firstLine="640"/>
        <w:rPr>
          <w:rFonts w:ascii="仿宋_GB2312" w:eastAsiaTheme="minorEastAsia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86953344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        </w:t>
      </w:r>
      <w:r w:rsidR="00CB237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联系人：李金东</w:t>
      </w:r>
    </w:p>
    <w:p w:rsidR="00EC4F8B" w:rsidRDefault="00EC4F8B">
      <w:pPr>
        <w:pStyle w:val="A5"/>
        <w:spacing w:line="50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EC4F8B" w:rsidRDefault="00DE15BE">
      <w:pPr>
        <w:pStyle w:val="A5"/>
        <w:spacing w:line="500" w:lineRule="exact"/>
        <w:ind w:firstLine="78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中共江苏理工学院外国语学院委员会</w:t>
      </w:r>
    </w:p>
    <w:p w:rsidR="00EC4F8B" w:rsidRDefault="00CB2372">
      <w:pPr>
        <w:pStyle w:val="A5"/>
        <w:spacing w:line="500" w:lineRule="exact"/>
        <w:ind w:firstLine="960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Theme="minorEastAsia" w:hAnsi="仿宋_GB2312" w:cs="仿宋_GB2312"/>
          <w:sz w:val="32"/>
          <w:szCs w:val="32"/>
        </w:rPr>
        <w:t>020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</w:t>
      </w:r>
      <w:r>
        <w:rPr>
          <w:rFonts w:ascii="仿宋_GB2312" w:eastAsiaTheme="minorEastAsia" w:hAnsi="仿宋_GB2312" w:cs="仿宋_GB2312"/>
          <w:sz w:val="32"/>
          <w:szCs w:val="32"/>
        </w:rPr>
        <w:t>6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>
        <w:rPr>
          <w:rFonts w:ascii="仿宋_GB2312" w:eastAsiaTheme="minorEastAsia" w:hAnsi="仿宋_GB2312" w:cs="仿宋_GB2312"/>
          <w:sz w:val="32"/>
          <w:szCs w:val="32"/>
        </w:rPr>
        <w:t>1</w:t>
      </w:r>
      <w:bookmarkStart w:id="0" w:name="_GoBack"/>
      <w:bookmarkEnd w:id="0"/>
      <w:r w:rsidR="007244EF">
        <w:rPr>
          <w:rFonts w:ascii="仿宋_GB2312" w:eastAsiaTheme="minorEastAsia" w:hAnsi="仿宋_GB2312" w:cs="仿宋_GB2312"/>
          <w:sz w:val="32"/>
          <w:szCs w:val="32"/>
        </w:rPr>
        <w:t>1</w:t>
      </w:r>
      <w:r w:rsidR="00DE15BE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</w:t>
      </w:r>
    </w:p>
    <w:p w:rsidR="00EC4F8B" w:rsidRDefault="00EC4F8B">
      <w:pPr>
        <w:pStyle w:val="A5"/>
        <w:spacing w:line="500" w:lineRule="exact"/>
        <w:ind w:firstLine="9600"/>
        <w:rPr>
          <w:rFonts w:ascii="仿宋_GB2312" w:eastAsia="仿宋_GB2312" w:hAnsi="仿宋_GB2312" w:cs="仿宋_GB2312" w:hint="default"/>
          <w:sz w:val="32"/>
          <w:szCs w:val="32"/>
        </w:rPr>
      </w:pPr>
    </w:p>
    <w:tbl>
      <w:tblPr>
        <w:tblStyle w:val="TableNormal"/>
        <w:tblW w:w="15588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"/>
        <w:gridCol w:w="936"/>
        <w:gridCol w:w="727"/>
        <w:gridCol w:w="1247"/>
        <w:gridCol w:w="1350"/>
        <w:gridCol w:w="1247"/>
        <w:gridCol w:w="2343"/>
        <w:gridCol w:w="1054"/>
        <w:gridCol w:w="1152"/>
        <w:gridCol w:w="4989"/>
      </w:tblGrid>
      <w:tr w:rsidR="00EC4F8B" w:rsidRPr="004C3595" w:rsidTr="00915F32">
        <w:trPr>
          <w:trHeight w:val="309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班级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任职情况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cs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介绍人</w:t>
            </w:r>
          </w:p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（联系人）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预备期起止日期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备注</w:t>
            </w:r>
          </w:p>
        </w:tc>
      </w:tr>
      <w:tr w:rsidR="00EC4F8B" w:rsidRPr="004C3595" w:rsidTr="00915F32">
        <w:trPr>
          <w:trHeight w:val="309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8B" w:rsidRPr="004C3595" w:rsidRDefault="00EC4F8B" w:rsidP="004C3595">
            <w:pPr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预备期间综合</w:t>
            </w:r>
            <w:r w:rsidRPr="004C3595"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智育排名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4C3595" w:rsidRDefault="00DE15BE" w:rsidP="004C3595">
            <w:pPr>
              <w:pStyle w:val="A5"/>
              <w:jc w:val="center"/>
              <w:rPr>
                <w:rFonts w:ascii="宋体" w:eastAsia="宋体" w:hAnsi="宋体" w:hint="default"/>
                <w:b/>
                <w:sz w:val="18"/>
                <w:szCs w:val="18"/>
              </w:rPr>
            </w:pPr>
            <w:r w:rsidRPr="004C3595">
              <w:rPr>
                <w:rFonts w:ascii="宋体" w:eastAsia="宋体" w:hAnsi="宋体" w:cs="宋体"/>
                <w:b/>
                <w:sz w:val="18"/>
                <w:szCs w:val="18"/>
                <w:lang w:val="zh-TW" w:eastAsia="zh-TW"/>
              </w:rPr>
              <w:t>预备期间奖惩</w:t>
            </w:r>
          </w:p>
        </w:tc>
      </w:tr>
      <w:tr w:rsidR="00EC4F8B" w:rsidRPr="004C3595" w:rsidTr="008C1218">
        <w:trPr>
          <w:trHeight w:val="5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刘佳莹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英语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（34）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宣传委员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陈娟娟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457384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 获百万同题英语写作大赛优秀作品奖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2019.6获江苏理工学院“词王争霸赛”二等奖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 校一等奖学金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2019.11校三好学生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 获江苏省外研社杯写作大赛省一等奖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2020.1 获CATTI三级笔译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2020.1 获教师资格证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 获江苏省外研社杯阅读大赛校一等奖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2020.6百万同题英语写作大赛优秀作品奖</w:t>
            </w:r>
          </w:p>
        </w:tc>
      </w:tr>
      <w:tr w:rsidR="00EC4F8B" w:rsidRPr="004C3595" w:rsidTr="008C1218">
        <w:trPr>
          <w:trHeight w:val="123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赵婕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英语1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（36）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团支书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ja-JP" w:eastAsia="ja-JP"/>
              </w:rPr>
              <w:t>王逸恬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至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E0732F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2019.6获江苏省“鼎傲杯”本科院校大学生英语互联网听说大赛三等奖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2019.10获校一等奖学金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2019.11获校三好学生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2020.5获江苏理工学院外研社杯写作大赛三等奖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2020.5获江苏理工学院优秀青年志愿者称号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2020.5获江苏理工学院共青团理论宣讲先进个人</w:t>
            </w:r>
          </w:p>
        </w:tc>
      </w:tr>
      <w:tr w:rsidR="00EC4F8B" w:rsidRPr="004C3595" w:rsidTr="00915F32">
        <w:trPr>
          <w:trHeight w:val="7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徐雅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英语1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（36）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生活委员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ja-JP" w:eastAsia="ja-JP"/>
              </w:rPr>
              <w:t>王逸恬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至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pStyle w:val="A5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20/18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2019.6获江苏省鼎傲杯本科院校大学生英语互联网听说大赛三等奖；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2019.10获常州市钟楼区红十字会爱心义卖志愿者证书</w:t>
            </w:r>
          </w:p>
        </w:tc>
      </w:tr>
      <w:tr w:rsidR="00EC4F8B" w:rsidRPr="004C3595" w:rsidTr="008C1218">
        <w:trPr>
          <w:trHeight w:val="90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石静文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英语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（34）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团支书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TW" w:eastAsia="zh-TW"/>
              </w:rPr>
              <w:t>陈娟娟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至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A66840" w:rsidP="0012473A">
            <w:pPr>
              <w:widowControl w:val="0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2019.11获2018-2019学年校“三好学生”称号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2019.10获2018-2019学年第二学期二等奖学金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2019.12获常州市“魅力团支书”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2019.12获江苏理工学院“魅力团支书”</w:t>
            </w:r>
          </w:p>
        </w:tc>
      </w:tr>
      <w:tr w:rsidR="00EC4F8B" w:rsidRPr="004C3595" w:rsidTr="00915F32">
        <w:trPr>
          <w:trHeight w:val="8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耿文静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英语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（34）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院学生会主席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陈娟娟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至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14/23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1B2BB8" w:rsidP="0012473A">
            <w:pPr>
              <w:pStyle w:val="A5"/>
              <w:jc w:val="left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2019.10 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获社会工作单项奖学金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2020.1 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BEC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中级证书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2020.5 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获年度优秀志愿者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2020.5 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获优秀学生会干部</w:t>
            </w:r>
          </w:p>
        </w:tc>
      </w:tr>
      <w:tr w:rsidR="00EC4F8B" w:rsidRPr="00EF733C" w:rsidTr="00D80DC9">
        <w:trPr>
          <w:trHeight w:val="68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黄洁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英语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（34）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治保委员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cs="Times New Roman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占成</w:t>
            </w:r>
          </w:p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陈娟娟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zh-CN"/>
              </w:rPr>
              <w:t>至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DE15BE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13/7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F8B" w:rsidRPr="0012473A" w:rsidRDefault="00CF1EF3" w:rsidP="0012473A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384" w:rsidRPr="0012473A" w:rsidRDefault="00457384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2019.6获江苏省大学生创新创业项目校级课题结题证书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2019.9获TEM4合格证书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2019.10获常州市钟楼区红十字会志愿者证书</w:t>
            </w:r>
          </w:p>
        </w:tc>
      </w:tr>
      <w:tr w:rsidR="00915F32" w:rsidRPr="004C3595" w:rsidTr="00915F32">
        <w:trPr>
          <w:trHeight w:val="137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吴雪霞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16商英1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(34)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16商英1生活委员(2016.9-至今)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何雨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4/12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2019.3被评为"勤工助学先进个人"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2019.6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江苏省大学生创新创业项目校级课题结题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2019.10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荣获常州市钟楼区红十字会志愿者证书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2019.10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获校二等奖学金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2019.11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获国家励志奖学金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2020.6江苏省大学生创新创业项目省级重点课题结题</w:t>
            </w:r>
          </w:p>
        </w:tc>
      </w:tr>
      <w:tr w:rsidR="00915F32" w:rsidRPr="004C3595" w:rsidTr="00D80DC9">
        <w:trPr>
          <w:trHeight w:val="786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张雨薇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16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商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英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3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(3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3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16商英3宣传委员（2016.9-至今）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刘蕊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6/10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19/27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2019.3 获校二等奖学金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.10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获校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三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等奖学金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2020.6江苏省大学生创新创业项目省级重点课题结题</w:t>
            </w:r>
          </w:p>
        </w:tc>
      </w:tr>
      <w:tr w:rsidR="00915F32" w:rsidRPr="004C3595" w:rsidTr="008C1218">
        <w:trPr>
          <w:trHeight w:val="96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ind w:firstLineChars="50" w:firstLine="90"/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陈玉叶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17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商英1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(3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5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19商英1导生（2019.9-至今）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6F6F30" w:rsidP="006F6F30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6F6F30" w:rsidP="006F6F30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何雨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1/12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CF1EF3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BB8" w:rsidRPr="0012473A" w:rsidRDefault="001B2BB8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2019.6常州市“一袋牛奶的暴走”志愿者</w:t>
            </w:r>
          </w:p>
          <w:p w:rsidR="001B2BB8" w:rsidRPr="0012473A" w:rsidRDefault="001B2BB8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2019.6国才中级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2019.6上海中级口译</w:t>
            </w:r>
          </w:p>
          <w:p w:rsidR="00915F32" w:rsidRPr="0012473A" w:rsidRDefault="001B2BB8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2019.9 TEM4合格证书</w:t>
            </w:r>
          </w:p>
        </w:tc>
      </w:tr>
      <w:tr w:rsidR="00915F32" w:rsidRPr="004C3595" w:rsidTr="00D80DC9">
        <w:trPr>
          <w:trHeight w:val="111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张引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17商英1（36）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2017至2019体育部副部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2019.09至今19商英2班导，19商英2入党联系人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何雨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CF1EF3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2019.10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荣获常州市钟楼区红十字会志愿者证书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2019.10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获校一等奖学金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2019.11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获国家励志奖学金</w:t>
            </w:r>
          </w:p>
          <w:p w:rsidR="00915F32" w:rsidRPr="0012473A" w:rsidRDefault="00915F32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</w:t>
            </w:r>
            <w:r w:rsidR="00E0732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 xml:space="preserve">.9 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TEM4合格证书</w:t>
            </w:r>
          </w:p>
        </w:tc>
      </w:tr>
      <w:tr w:rsidR="00915F32" w:rsidRPr="004C3595" w:rsidTr="00915F32">
        <w:trPr>
          <w:trHeight w:val="137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黄雪娇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17商英2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2018至今17商英2班长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何雨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1/6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CF1EF3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840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2019.09获BEC中级合格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2019.09获TEM4合格</w:t>
            </w:r>
          </w:p>
          <w:p w:rsidR="00A66840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2019.10获常州市钟楼区红十字会志愿者证书2019.11获全国商务知识竞赛一等奖</w:t>
            </w:r>
          </w:p>
          <w:p w:rsidR="00915F32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2020.02获全国商务英语专八合格</w:t>
            </w:r>
          </w:p>
        </w:tc>
      </w:tr>
      <w:tr w:rsidR="00915F32" w:rsidRPr="004C3595" w:rsidTr="00D80DC9">
        <w:trPr>
          <w:trHeight w:val="13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乐小雅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16商英1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(34)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2017.9-2018.9院女生部干事； 17商英1入党联系人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6F6F30" w:rsidP="006F6F30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何雨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2/7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2019.6</w:t>
            </w:r>
            <w:r w:rsidR="00E0732F"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江苏省大学生创新创业项目校级课题结题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</w:t>
            </w:r>
            <w:r w:rsidR="00E0732F"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获校三等奖学金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2019.10获常</w:t>
            </w:r>
            <w:r w:rsidR="00E0732F"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州市钟楼区红十字会爱心义卖志愿者证书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</w:t>
            </w:r>
            <w:r w:rsidR="00E0732F"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获校“三好学生”称号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2020.6获校一等奖学金</w:t>
            </w:r>
          </w:p>
        </w:tc>
      </w:tr>
      <w:tr w:rsidR="00915F32" w:rsidRPr="004C3595" w:rsidTr="00D80DC9">
        <w:trPr>
          <w:trHeight w:val="180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陆羿彤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16日语1（35）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915F32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16日语2班长（2017.9-2018.3）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16日语1生活委员（2018.3-至今）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19日语2入党联系人（2019.09-至今）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18日语2</w:t>
            </w:r>
            <w:r w:rsidR="00AF128F"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导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（</w:t>
            </w:r>
            <w:r w:rsidR="00AF128F"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2018.09</w:t>
            </w:r>
            <w:r w:rsidR="00AF128F"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-</w:t>
            </w: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2019.06）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占成</w:t>
            </w:r>
          </w:p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侯婧钰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7/8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11/13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6840" w:rsidRPr="0012473A" w:rsidRDefault="00A66840" w:rsidP="0012473A">
            <w:pPr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2019.10获常州市钟楼区红十字会爱心义卖志愿者证书</w:t>
            </w:r>
          </w:p>
          <w:p w:rsidR="00915F32" w:rsidRPr="0012473A" w:rsidRDefault="00A66840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2019.10获校“三走活动”三等奖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2019.10获院18级导生合格证书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2020.03全国大学生英语6级合格证书2020.06校单项奖奖学金</w:t>
            </w:r>
          </w:p>
        </w:tc>
      </w:tr>
      <w:tr w:rsidR="00915F32" w:rsidRPr="004C3595" w:rsidTr="00915F32">
        <w:trPr>
          <w:trHeight w:val="137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范锦杰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16日语1（35）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28F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2016.10—2017.10  院组织部干事2018.2—2019.10 院组织部副部长</w:t>
            </w:r>
          </w:p>
          <w:p w:rsidR="00AF128F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2016.10—至今16日语1团支书</w:t>
            </w:r>
          </w:p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t>2019.9 —至今    19日语1班入党联系人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F30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占成</w:t>
            </w:r>
          </w:p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侯婧钰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6F6F30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2019.06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至</w:t>
            </w:r>
            <w:r w:rsidRPr="0012473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8/9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AF128F" w:rsidP="0012473A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  <w:cr/>
              <w:t>3/7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F32" w:rsidRPr="0012473A" w:rsidRDefault="00457384" w:rsidP="0012473A">
            <w:pPr>
              <w:rPr>
                <w:rFonts w:asciiTheme="minorEastAsia" w:eastAsiaTheme="minorEastAsia" w:hAnsiTheme="minorEastAsia" w:cs="宋体" w:hint="default"/>
                <w:color w:val="000000" w:themeColor="text1"/>
                <w:sz w:val="18"/>
                <w:szCs w:val="18"/>
              </w:rPr>
            </w:pP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2019.9获校2018年度“优秀团干”</w:t>
            </w:r>
            <w:r w:rsidRPr="0012473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2020.6获校二等奖学金</w:t>
            </w:r>
          </w:p>
        </w:tc>
      </w:tr>
    </w:tbl>
    <w:p w:rsidR="00EC4F8B" w:rsidRPr="004C3595" w:rsidRDefault="00EC4F8B" w:rsidP="004C3595">
      <w:pPr>
        <w:pStyle w:val="A5"/>
        <w:ind w:hanging="108"/>
        <w:jc w:val="left"/>
        <w:rPr>
          <w:rFonts w:ascii="宋体" w:eastAsia="宋体" w:hAnsi="宋体" w:hint="default"/>
          <w:sz w:val="18"/>
          <w:szCs w:val="18"/>
        </w:rPr>
      </w:pPr>
    </w:p>
    <w:p w:rsidR="00915F32" w:rsidRPr="004C3595" w:rsidRDefault="00915F32" w:rsidP="004C3595">
      <w:pPr>
        <w:pStyle w:val="A5"/>
        <w:ind w:hanging="108"/>
        <w:jc w:val="left"/>
        <w:rPr>
          <w:rFonts w:ascii="宋体" w:eastAsia="宋体" w:hAnsi="宋体" w:hint="default"/>
          <w:sz w:val="18"/>
          <w:szCs w:val="18"/>
        </w:rPr>
      </w:pPr>
    </w:p>
    <w:sectPr w:rsidR="00915F32" w:rsidRPr="004C3595" w:rsidSect="00AD76A6">
      <w:pgSz w:w="16840" w:h="11900" w:orient="landscape"/>
      <w:pgMar w:top="851" w:right="567" w:bottom="567" w:left="56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10" w:rsidRDefault="00D11F10">
      <w:pPr>
        <w:rPr>
          <w:rFonts w:hint="default"/>
        </w:rPr>
      </w:pPr>
      <w:r>
        <w:separator/>
      </w:r>
    </w:p>
  </w:endnote>
  <w:endnote w:type="continuationSeparator" w:id="0">
    <w:p w:rsidR="00D11F10" w:rsidRDefault="00D11F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10" w:rsidRDefault="00D11F10">
      <w:pPr>
        <w:rPr>
          <w:rFonts w:hint="default"/>
        </w:rPr>
      </w:pPr>
      <w:r>
        <w:separator/>
      </w:r>
    </w:p>
  </w:footnote>
  <w:footnote w:type="continuationSeparator" w:id="0">
    <w:p w:rsidR="00D11F10" w:rsidRDefault="00D11F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autoHyphenation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F8B"/>
    <w:rsid w:val="00042BA5"/>
    <w:rsid w:val="0012473A"/>
    <w:rsid w:val="001B2BB8"/>
    <w:rsid w:val="001B3599"/>
    <w:rsid w:val="00383054"/>
    <w:rsid w:val="00457384"/>
    <w:rsid w:val="004C3595"/>
    <w:rsid w:val="005017AF"/>
    <w:rsid w:val="005C2111"/>
    <w:rsid w:val="005F7A6C"/>
    <w:rsid w:val="006041C7"/>
    <w:rsid w:val="00650E41"/>
    <w:rsid w:val="006F6F30"/>
    <w:rsid w:val="007244EF"/>
    <w:rsid w:val="008A5DAE"/>
    <w:rsid w:val="008C1218"/>
    <w:rsid w:val="00915F32"/>
    <w:rsid w:val="009311D8"/>
    <w:rsid w:val="009A236F"/>
    <w:rsid w:val="00A4364E"/>
    <w:rsid w:val="00A66840"/>
    <w:rsid w:val="00A91372"/>
    <w:rsid w:val="00AA6530"/>
    <w:rsid w:val="00AD76A6"/>
    <w:rsid w:val="00AD7D23"/>
    <w:rsid w:val="00AF128F"/>
    <w:rsid w:val="00C0622D"/>
    <w:rsid w:val="00CA4566"/>
    <w:rsid w:val="00CB2372"/>
    <w:rsid w:val="00CC336B"/>
    <w:rsid w:val="00CF1EF3"/>
    <w:rsid w:val="00D11F10"/>
    <w:rsid w:val="00D26AAE"/>
    <w:rsid w:val="00D3213E"/>
    <w:rsid w:val="00D80DC9"/>
    <w:rsid w:val="00DE15BE"/>
    <w:rsid w:val="00E0732F"/>
    <w:rsid w:val="00EC4F8B"/>
    <w:rsid w:val="00ED00C1"/>
    <w:rsid w:val="00E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6A6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6A6"/>
    <w:rPr>
      <w:u w:val="single"/>
    </w:rPr>
  </w:style>
  <w:style w:type="table" w:customStyle="1" w:styleId="TableNormal">
    <w:name w:val="Table Normal"/>
    <w:rsid w:val="00AD7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D76A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AD76A6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EF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F733C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EF73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F733C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32</cp:revision>
  <dcterms:created xsi:type="dcterms:W3CDTF">2020-06-10T07:42:00Z</dcterms:created>
  <dcterms:modified xsi:type="dcterms:W3CDTF">2020-06-11T05:37:00Z</dcterms:modified>
</cp:coreProperties>
</file>